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b w:val="1"/>
        </w:rPr>
      </w:pPr>
      <w:bookmarkStart w:colFirst="0" w:colLast="0" w:name="_heading=h.lrowj0bk0k0q" w:id="0"/>
      <w:bookmarkEnd w:id="0"/>
      <w:r w:rsidDel="00000000" w:rsidR="00000000" w:rsidRPr="00000000">
        <w:rPr>
          <w:rFonts w:ascii="Arial" w:cs="Arial" w:eastAsia="Arial" w:hAnsi="Arial"/>
          <w:b w:val="1"/>
          <w:rtl w:val="0"/>
        </w:rPr>
        <w:t xml:space="preserve">Plan de Movilidad Generada</w:t>
      </w:r>
    </w:p>
    <w:p w:rsidR="00000000" w:rsidDel="00000000" w:rsidP="00000000" w:rsidRDefault="00000000" w:rsidRPr="00000000" w14:paraId="00000002">
      <w:pPr>
        <w:rPr>
          <w:rFonts w:ascii="Arial" w:cs="Arial" w:eastAsia="Arial" w:hAnsi="Arial"/>
          <w:b w:val="1"/>
        </w:rPr>
      </w:pPr>
      <w:r w:rsidDel="00000000" w:rsidR="00000000" w:rsidRPr="00000000">
        <w:rPr>
          <w:rtl w:val="0"/>
        </w:rPr>
      </w:r>
    </w:p>
    <w:p w:rsidR="00000000" w:rsidDel="00000000" w:rsidP="00000000" w:rsidRDefault="00000000" w:rsidRPr="00000000" w14:paraId="00000003">
      <w:pPr>
        <w:jc w:val="both"/>
        <w:rPr>
          <w:rFonts w:ascii="Arial" w:cs="Arial" w:eastAsia="Arial" w:hAnsi="Arial"/>
        </w:rPr>
      </w:pPr>
      <w:r w:rsidDel="00000000" w:rsidR="00000000" w:rsidRPr="00000000">
        <w:rPr>
          <w:rFonts w:ascii="Arial" w:cs="Arial" w:eastAsia="Arial" w:hAnsi="Arial"/>
          <w:rtl w:val="0"/>
        </w:rPr>
        <w:t xml:space="preserve">Para dar trámite a la solicitud de uso y aprovechamiento económico del espacio público en el Distrito de Santiago de Cali, el productor debe presentar de </w:t>
      </w:r>
      <w:r w:rsidDel="00000000" w:rsidR="00000000" w:rsidRPr="00000000">
        <w:rPr>
          <w:rFonts w:ascii="Arial" w:cs="Arial" w:eastAsia="Arial" w:hAnsi="Arial"/>
          <w:b w:val="1"/>
          <w:rtl w:val="0"/>
        </w:rPr>
        <w:t xml:space="preserve">forma obligatoria</w:t>
      </w:r>
      <w:r w:rsidDel="00000000" w:rsidR="00000000" w:rsidRPr="00000000">
        <w:rPr>
          <w:rFonts w:ascii="Arial" w:cs="Arial" w:eastAsia="Arial" w:hAnsi="Arial"/>
          <w:rtl w:val="0"/>
        </w:rPr>
        <w:t xml:space="preserve"> su </w:t>
      </w:r>
      <w:r w:rsidDel="00000000" w:rsidR="00000000" w:rsidRPr="00000000">
        <w:rPr>
          <w:rFonts w:ascii="Arial" w:cs="Arial" w:eastAsia="Arial" w:hAnsi="Arial"/>
          <w:b w:val="1"/>
          <w:rtl w:val="0"/>
        </w:rPr>
        <w:t xml:space="preserve">propuesta de plan de movilidad generada</w:t>
      </w:r>
      <w:r w:rsidDel="00000000" w:rsidR="00000000" w:rsidRPr="00000000">
        <w:rPr>
          <w:rFonts w:ascii="Arial" w:cs="Arial" w:eastAsia="Arial" w:hAnsi="Arial"/>
          <w:rtl w:val="0"/>
        </w:rPr>
        <w:t xml:space="preserve">, proporcionando la siguiente información.</w:t>
      </w:r>
    </w:p>
    <w:p w:rsidR="00000000" w:rsidDel="00000000" w:rsidP="00000000" w:rsidRDefault="00000000" w:rsidRPr="00000000" w14:paraId="00000004">
      <w:pPr>
        <w:jc w:val="both"/>
        <w:rPr>
          <w:rFonts w:ascii="Arial" w:cs="Arial" w:eastAsia="Arial" w:hAnsi="Arial"/>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rtl w:val="0"/>
        </w:rPr>
      </w:r>
    </w:p>
    <w:p w:rsidR="00000000" w:rsidDel="00000000" w:rsidP="00000000" w:rsidRDefault="00000000" w:rsidRPr="00000000" w14:paraId="00000006">
      <w:pPr>
        <w:numPr>
          <w:ilvl w:val="0"/>
          <w:numId w:val="1"/>
        </w:numPr>
        <w:spacing w:after="160" w:lineRule="auto"/>
        <w:ind w:left="720" w:hanging="360"/>
        <w:jc w:val="both"/>
        <w:rPr>
          <w:rFonts w:ascii="Arial" w:cs="Arial" w:eastAsia="Arial" w:hAnsi="Arial"/>
        </w:rPr>
      </w:pPr>
      <w:r w:rsidDel="00000000" w:rsidR="00000000" w:rsidRPr="00000000">
        <w:rPr>
          <w:rFonts w:ascii="Arial" w:cs="Arial" w:eastAsia="Arial" w:hAnsi="Arial"/>
          <w:rtl w:val="0"/>
        </w:rPr>
        <w:t xml:space="preserve">Nombre del proyecto y datos de contacto de sus responsables:</w:t>
      </w:r>
    </w:p>
    <w:tbl>
      <w:tblPr>
        <w:tblStyle w:val="Table1"/>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01"/>
        <w:gridCol w:w="6265"/>
        <w:tblGridChange w:id="0">
          <w:tblGrid>
            <w:gridCol w:w="4201"/>
            <w:gridCol w:w="6265"/>
          </w:tblGrid>
        </w:tblGridChange>
      </w:tblGrid>
      <w:tr>
        <w:trPr>
          <w:cantSplit w:val="0"/>
          <w:trHeight w:val="487" w:hRule="atLeast"/>
          <w:tblHeader w:val="0"/>
        </w:trPr>
        <w:tc>
          <w:tcPr>
            <w:tcMar>
              <w:top w:w="100.0" w:type="dxa"/>
              <w:left w:w="100.0" w:type="dxa"/>
              <w:bottom w:w="100.0" w:type="dxa"/>
              <w:right w:w="100.0" w:type="dxa"/>
            </w:tcMar>
          </w:tcPr>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rPr>
                <w:rFonts w:ascii="Arial" w:cs="Arial" w:eastAsia="Arial" w:hAnsi="Arial"/>
                <w:b w:val="1"/>
              </w:rPr>
            </w:pPr>
            <w:r w:rsidDel="00000000" w:rsidR="00000000" w:rsidRPr="00000000">
              <w:rPr>
                <w:rFonts w:ascii="Arial" w:cs="Arial" w:eastAsia="Arial" w:hAnsi="Arial"/>
                <w:b w:val="1"/>
                <w:rtl w:val="0"/>
              </w:rPr>
              <w:t xml:space="preserve">Nombre del proyecto</w:t>
            </w:r>
          </w:p>
        </w:tc>
        <w:tc>
          <w:tcPr>
            <w:tcMar>
              <w:top w:w="100.0" w:type="dxa"/>
              <w:left w:w="100.0" w:type="dxa"/>
              <w:bottom w:w="100.0" w:type="dxa"/>
              <w:right w:w="100.0" w:type="dxa"/>
            </w:tcMar>
          </w:tcPr>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rPr>
                <w:rFonts w:ascii="Arial" w:cs="Arial" w:eastAsia="Arial" w:hAnsi="Arial"/>
                <w:b w:val="1"/>
              </w:rPr>
            </w:pPr>
            <w:r w:rsidDel="00000000" w:rsidR="00000000" w:rsidRPr="00000000">
              <w:rPr>
                <w:rtl w:val="0"/>
              </w:rPr>
            </w:r>
          </w:p>
        </w:tc>
      </w:tr>
      <w:tr>
        <w:trPr>
          <w:cantSplit w:val="0"/>
          <w:trHeight w:val="682" w:hRule="atLeast"/>
          <w:tblHeader w:val="0"/>
        </w:trPr>
        <w:tc>
          <w:tcPr>
            <w:tcMar>
              <w:top w:w="100.0" w:type="dxa"/>
              <w:left w:w="100.0" w:type="dxa"/>
              <w:bottom w:w="100.0" w:type="dxa"/>
              <w:right w:w="100.0" w:type="dxa"/>
            </w:tcMar>
          </w:tcPr>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rPr>
                <w:rFonts w:ascii="Arial" w:cs="Arial" w:eastAsia="Arial" w:hAnsi="Arial"/>
                <w:b w:val="1"/>
              </w:rPr>
            </w:pPr>
            <w:r w:rsidDel="00000000" w:rsidR="00000000" w:rsidRPr="00000000">
              <w:rPr>
                <w:rFonts w:ascii="Arial" w:cs="Arial" w:eastAsia="Arial" w:hAnsi="Arial"/>
                <w:b w:val="1"/>
                <w:rtl w:val="0"/>
              </w:rPr>
              <w:t xml:space="preserve">Responsable de la filmación</w:t>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(Persona natural / persona jurídica)</w:t>
            </w:r>
          </w:p>
        </w:tc>
        <w:tc>
          <w:tcPr>
            <w:tcMar>
              <w:top w:w="100.0" w:type="dxa"/>
              <w:left w:w="100.0" w:type="dxa"/>
              <w:bottom w:w="100.0" w:type="dxa"/>
              <w:right w:w="100.0" w:type="dxa"/>
            </w:tcMar>
          </w:tcPr>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Nombre completo</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Contacto</w:t>
            </w:r>
          </w:p>
        </w:tc>
      </w:tr>
      <w:tr>
        <w:trPr>
          <w:cantSplit w:val="0"/>
          <w:trHeight w:val="626" w:hRule="atLeast"/>
          <w:tblHeader w:val="0"/>
        </w:trPr>
        <w:tc>
          <w:tcPr>
            <w:tcMar>
              <w:top w:w="100.0" w:type="dxa"/>
              <w:left w:w="100.0" w:type="dxa"/>
              <w:bottom w:w="100.0" w:type="dxa"/>
              <w:right w:w="100.0" w:type="dxa"/>
            </w:tcMar>
          </w:tcPr>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rPr>
                <w:rFonts w:ascii="Arial" w:cs="Arial" w:eastAsia="Arial" w:hAnsi="Arial"/>
                <w:b w:val="1"/>
              </w:rPr>
            </w:pPr>
            <w:r w:rsidDel="00000000" w:rsidR="00000000" w:rsidRPr="00000000">
              <w:rPr>
                <w:rFonts w:ascii="Arial" w:cs="Arial" w:eastAsia="Arial" w:hAnsi="Arial"/>
                <w:b w:val="1"/>
                <w:rtl w:val="0"/>
              </w:rPr>
              <w:t xml:space="preserve">Responsable de la locación y de las relaciones con la comunidad</w:t>
            </w:r>
          </w:p>
        </w:tc>
        <w:tc>
          <w:tcPr>
            <w:tcMar>
              <w:top w:w="100.0" w:type="dxa"/>
              <w:left w:w="100.0" w:type="dxa"/>
              <w:bottom w:w="100.0" w:type="dxa"/>
              <w:right w:w="100.0" w:type="dxa"/>
            </w:tcMar>
          </w:tcPr>
          <w:p w:rsidR="00000000" w:rsidDel="00000000" w:rsidP="00000000" w:rsidRDefault="00000000" w:rsidRPr="00000000" w14:paraId="0000000E">
            <w:pPr>
              <w:widowControl w:val="0"/>
              <w:rPr>
                <w:rFonts w:ascii="Arial" w:cs="Arial" w:eastAsia="Arial" w:hAnsi="Arial"/>
              </w:rPr>
            </w:pPr>
            <w:r w:rsidDel="00000000" w:rsidR="00000000" w:rsidRPr="00000000">
              <w:rPr>
                <w:rFonts w:ascii="Arial" w:cs="Arial" w:eastAsia="Arial" w:hAnsi="Arial"/>
                <w:rtl w:val="0"/>
              </w:rPr>
              <w:t xml:space="preserve">Nombre completo</w:t>
            </w:r>
          </w:p>
          <w:p w:rsidR="00000000" w:rsidDel="00000000" w:rsidP="00000000" w:rsidRDefault="00000000" w:rsidRPr="00000000" w14:paraId="0000000F">
            <w:pPr>
              <w:widowControl w:val="0"/>
              <w:rPr>
                <w:rFonts w:ascii="Arial" w:cs="Arial" w:eastAsia="Arial" w:hAnsi="Arial"/>
                <w:b w:val="1"/>
              </w:rPr>
            </w:pPr>
            <w:r w:rsidDel="00000000" w:rsidR="00000000" w:rsidRPr="00000000">
              <w:rPr>
                <w:rFonts w:ascii="Arial" w:cs="Arial" w:eastAsia="Arial" w:hAnsi="Arial"/>
                <w:rtl w:val="0"/>
              </w:rPr>
              <w:t xml:space="preserve">Contacto</w:t>
            </w:r>
            <w:r w:rsidDel="00000000" w:rsidR="00000000" w:rsidRPr="00000000">
              <w:rPr>
                <w:rtl w:val="0"/>
              </w:rPr>
            </w:r>
          </w:p>
        </w:tc>
      </w:tr>
    </w:tbl>
    <w:p w:rsidR="00000000" w:rsidDel="00000000" w:rsidP="00000000" w:rsidRDefault="00000000" w:rsidRPr="00000000" w14:paraId="00000010">
      <w:pPr>
        <w:rPr>
          <w:b w:val="1"/>
        </w:rPr>
      </w:pPr>
      <w:r w:rsidDel="00000000" w:rsidR="00000000" w:rsidRPr="00000000">
        <w:rPr>
          <w:rtl w:val="0"/>
        </w:rPr>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Según las locaciones (espacio público) que requieran estrategias para mitigar impactos en términos de movilidad, ya sea peatonal o vehicular, complete la siguiente información por cada una de ellas:</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rPr>
          <w:rFonts w:ascii="Arial" w:cs="Arial" w:eastAsia="Arial" w:hAnsi="Arial"/>
        </w:rPr>
      </w:pPr>
      <w:bookmarkStart w:colFirst="0" w:colLast="0" w:name="_heading=h.pp5m7sqv2yck" w:id="1"/>
      <w:bookmarkEnd w:id="1"/>
      <w:r w:rsidDel="00000000" w:rsidR="00000000" w:rsidRPr="00000000">
        <w:rPr>
          <w:rFonts w:ascii="Arial" w:cs="Arial" w:eastAsia="Arial" w:hAnsi="Arial"/>
          <w:b w:val="1"/>
          <w:rtl w:val="0"/>
        </w:rPr>
        <w:t xml:space="preserve">Nota:</w:t>
      </w:r>
      <w:r w:rsidDel="00000000" w:rsidR="00000000" w:rsidRPr="00000000">
        <w:rPr>
          <w:rFonts w:ascii="Arial" w:cs="Arial" w:eastAsia="Arial" w:hAnsi="Arial"/>
          <w:rtl w:val="0"/>
        </w:rPr>
        <w:t xml:space="preserve"> Copie y pegue los datos solicitados a continuación, cuantas veces sea necesario, hasta completar su plan de movilidad de la filmación audiovisual.</w:t>
        <w:br w:type="textWrapping"/>
      </w:r>
    </w:p>
    <w:p w:rsidR="00000000" w:rsidDel="00000000" w:rsidP="00000000" w:rsidRDefault="00000000" w:rsidRPr="00000000" w14:paraId="00000014">
      <w:pPr>
        <w:rPr>
          <w:rFonts w:ascii="Arial" w:cs="Arial" w:eastAsia="Arial" w:hAnsi="Arial"/>
        </w:rPr>
      </w:pPr>
      <w:r w:rsidDel="00000000" w:rsidR="00000000" w:rsidRPr="00000000">
        <w:rPr>
          <w:rFonts w:ascii="Arial" w:cs="Arial" w:eastAsia="Arial" w:hAnsi="Arial"/>
          <w:rtl w:val="0"/>
        </w:rPr>
        <w:t xml:space="preserve">Espacio público 1:</w:t>
      </w:r>
    </w:p>
    <w:p w:rsidR="00000000" w:rsidDel="00000000" w:rsidP="00000000" w:rsidRDefault="00000000" w:rsidRPr="00000000" w14:paraId="0000001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16">
      <w:pPr>
        <w:rPr>
          <w:rFonts w:ascii="Arial" w:cs="Arial" w:eastAsia="Arial" w:hAnsi="Arial"/>
        </w:rPr>
      </w:pPr>
      <w:r w:rsidDel="00000000" w:rsidR="00000000" w:rsidRPr="00000000">
        <w:rPr>
          <w:rFonts w:ascii="Arial" w:cs="Arial" w:eastAsia="Arial" w:hAnsi="Arial"/>
          <w:rtl w:val="0"/>
        </w:rPr>
        <w:t xml:space="preserve">Fecha: ________________________________________________________________</w:t>
      </w:r>
    </w:p>
    <w:p w:rsidR="00000000" w:rsidDel="00000000" w:rsidP="00000000" w:rsidRDefault="00000000" w:rsidRPr="00000000" w14:paraId="00000017">
      <w:pPr>
        <w:rPr>
          <w:rFonts w:ascii="Arial" w:cs="Arial" w:eastAsia="Arial" w:hAnsi="Arial"/>
        </w:rPr>
      </w:pPr>
      <w:r w:rsidDel="00000000" w:rsidR="00000000" w:rsidRPr="00000000">
        <w:rPr>
          <w:rtl w:val="0"/>
        </w:rPr>
      </w:r>
    </w:p>
    <w:p w:rsidR="00000000" w:rsidDel="00000000" w:rsidP="00000000" w:rsidRDefault="00000000" w:rsidRPr="00000000" w14:paraId="00000018">
      <w:pPr>
        <w:rPr>
          <w:rFonts w:ascii="Arial" w:cs="Arial" w:eastAsia="Arial" w:hAnsi="Arial"/>
        </w:rPr>
      </w:pPr>
      <w:r w:rsidDel="00000000" w:rsidR="00000000" w:rsidRPr="00000000">
        <w:rPr>
          <w:rFonts w:ascii="Arial" w:cs="Arial" w:eastAsia="Arial" w:hAnsi="Arial"/>
          <w:rtl w:val="0"/>
        </w:rPr>
        <w:t xml:space="preserve">Hora de inicio: __________________________________________________________</w:t>
      </w:r>
    </w:p>
    <w:p w:rsidR="00000000" w:rsidDel="00000000" w:rsidP="00000000" w:rsidRDefault="00000000" w:rsidRPr="00000000" w14:paraId="00000019">
      <w:pPr>
        <w:rPr>
          <w:rFonts w:ascii="Arial" w:cs="Arial" w:eastAsia="Arial" w:hAnsi="Arial"/>
        </w:rPr>
      </w:pPr>
      <w:r w:rsidDel="00000000" w:rsidR="00000000" w:rsidRPr="00000000">
        <w:rPr>
          <w:rtl w:val="0"/>
        </w:rPr>
      </w:r>
    </w:p>
    <w:p w:rsidR="00000000" w:rsidDel="00000000" w:rsidP="00000000" w:rsidRDefault="00000000" w:rsidRPr="00000000" w14:paraId="0000001A">
      <w:pPr>
        <w:rPr>
          <w:rFonts w:ascii="Arial" w:cs="Arial" w:eastAsia="Arial" w:hAnsi="Arial"/>
        </w:rPr>
      </w:pPr>
      <w:r w:rsidDel="00000000" w:rsidR="00000000" w:rsidRPr="00000000">
        <w:rPr>
          <w:rFonts w:ascii="Arial" w:cs="Arial" w:eastAsia="Arial" w:hAnsi="Arial"/>
          <w:rtl w:val="0"/>
        </w:rPr>
        <w:t xml:space="preserve">Hora de finalización: _____________________________________________________</w:t>
      </w:r>
    </w:p>
    <w:p w:rsidR="00000000" w:rsidDel="00000000" w:rsidP="00000000" w:rsidRDefault="00000000" w:rsidRPr="00000000" w14:paraId="0000001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1C">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rtl w:val="0"/>
        </w:rPr>
        <w:t xml:space="preserve">Indique si es: </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Set de Filmación</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Base de Producción</w:t>
      </w:r>
    </w:p>
    <w:p w:rsidR="00000000" w:rsidDel="00000000" w:rsidP="00000000" w:rsidRDefault="00000000" w:rsidRPr="00000000" w14:paraId="0000002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22">
      <w:pPr>
        <w:rPr>
          <w:rFonts w:ascii="Arial" w:cs="Arial" w:eastAsia="Arial" w:hAnsi="Arial"/>
        </w:rPr>
      </w:pPr>
      <w:r w:rsidDel="00000000" w:rsidR="00000000" w:rsidRPr="00000000">
        <w:rPr>
          <w:rFonts w:ascii="Arial" w:cs="Arial" w:eastAsia="Arial" w:hAnsi="Arial"/>
          <w:rtl w:val="0"/>
        </w:rPr>
        <w:t xml:space="preserve">Indique si es:</w:t>
      </w:r>
    </w:p>
    <w:p w:rsidR="00000000" w:rsidDel="00000000" w:rsidP="00000000" w:rsidRDefault="00000000" w:rsidRPr="00000000" w14:paraId="00000023">
      <w:pPr>
        <w:rPr>
          <w:rFonts w:ascii="Arial" w:cs="Arial" w:eastAsia="Arial" w:hAnsi="Arial"/>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Casco Urbano</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Zona Rural</w:t>
      </w:r>
    </w:p>
    <w:p w:rsidR="00000000" w:rsidDel="00000000" w:rsidP="00000000" w:rsidRDefault="00000000" w:rsidRPr="00000000" w14:paraId="00000026">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27">
      <w:pPr>
        <w:jc w:val="both"/>
        <w:rPr>
          <w:rFonts w:ascii="Arial" w:cs="Arial" w:eastAsia="Arial" w:hAnsi="Arial"/>
        </w:rPr>
      </w:pPr>
      <w:r w:rsidDel="00000000" w:rsidR="00000000" w:rsidRPr="00000000">
        <w:rPr>
          <w:rFonts w:ascii="Arial" w:cs="Arial" w:eastAsia="Arial" w:hAnsi="Arial"/>
          <w:rtl w:val="0"/>
        </w:rPr>
        <w:t xml:space="preserve">Indique Barrio o Corregimiento:</w:t>
        <w:tab/>
        <w:t xml:space="preserve"> ___________________________________________</w:t>
        <w:br w:type="textWrapping"/>
      </w:r>
    </w:p>
    <w:p w:rsidR="00000000" w:rsidDel="00000000" w:rsidP="00000000" w:rsidRDefault="00000000" w:rsidRPr="00000000" w14:paraId="00000028">
      <w:pPr>
        <w:spacing w:after="1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9">
      <w:pPr>
        <w:spacing w:after="160" w:lineRule="auto"/>
        <w:jc w:val="both"/>
        <w:rPr>
          <w:rFonts w:ascii="Arial" w:cs="Arial" w:eastAsia="Arial" w:hAnsi="Arial"/>
        </w:rPr>
      </w:pPr>
      <w:r w:rsidDel="00000000" w:rsidR="00000000" w:rsidRPr="00000000">
        <w:rPr>
          <w:rFonts w:ascii="Arial" w:cs="Arial" w:eastAsia="Arial" w:hAnsi="Arial"/>
          <w:rtl w:val="0"/>
        </w:rPr>
        <w:t xml:space="preserve">Dirección de la filmación: </w:t>
        <w:tab/>
        <w:t xml:space="preserve">__________________________________________________</w:t>
      </w:r>
    </w:p>
    <w:p w:rsidR="00000000" w:rsidDel="00000000" w:rsidP="00000000" w:rsidRDefault="00000000" w:rsidRPr="00000000" w14:paraId="0000002A">
      <w:pPr>
        <w:spacing w:after="1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B">
      <w:pPr>
        <w:spacing w:after="160" w:lineRule="auto"/>
        <w:jc w:val="both"/>
        <w:rPr>
          <w:rFonts w:ascii="Arial" w:cs="Arial" w:eastAsia="Arial" w:hAnsi="Arial"/>
        </w:rPr>
      </w:pPr>
      <w:r w:rsidDel="00000000" w:rsidR="00000000" w:rsidRPr="00000000">
        <w:rPr>
          <w:rFonts w:ascii="Arial" w:cs="Arial" w:eastAsia="Arial" w:hAnsi="Arial"/>
          <w:rtl w:val="0"/>
        </w:rPr>
        <w:t xml:space="preserve">Nombre y/o descripción del lugar de filmación: En caso de no tener dirección exacta (en el caso de corregimientos o zona rural), describa la zona o indique el nombre del lugar donde está ubicada la locación (set de filmación y/o base de producción).</w:t>
      </w:r>
    </w:p>
    <w:tbl>
      <w:tblPr>
        <w:tblStyle w:val="Table2"/>
        <w:tblW w:w="1027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70"/>
        <w:tblGridChange w:id="0">
          <w:tblGrid>
            <w:gridCol w:w="10270"/>
          </w:tblGrid>
        </w:tblGridChange>
      </w:tblGrid>
      <w:tr>
        <w:trPr>
          <w:cantSplit w:val="0"/>
          <w:trHeight w:val="3872" w:hRule="atLeast"/>
          <w:tblHeader w:val="0"/>
        </w:trPr>
        <w:tc>
          <w:tcPr/>
          <w:p w:rsidR="00000000" w:rsidDel="00000000" w:rsidP="00000000" w:rsidRDefault="00000000" w:rsidRPr="00000000" w14:paraId="0000002C">
            <w:pPr>
              <w:rPr>
                <w:rFonts w:ascii="Arial" w:cs="Arial" w:eastAsia="Arial" w:hAnsi="Arial"/>
              </w:rPr>
            </w:pPr>
            <w:r w:rsidDel="00000000" w:rsidR="00000000" w:rsidRPr="00000000">
              <w:rPr>
                <w:rtl w:val="0"/>
              </w:rPr>
            </w:r>
          </w:p>
        </w:tc>
      </w:tr>
    </w:tbl>
    <w:p w:rsidR="00000000" w:rsidDel="00000000" w:rsidP="00000000" w:rsidRDefault="00000000" w:rsidRPr="00000000" w14:paraId="0000002D">
      <w:pPr>
        <w:jc w:val="both"/>
        <w:rPr>
          <w:rFonts w:ascii="Arial" w:cs="Arial" w:eastAsia="Arial" w:hAnsi="Arial"/>
        </w:rPr>
      </w:pPr>
      <w:r w:rsidDel="00000000" w:rsidR="00000000" w:rsidRPr="00000000">
        <w:rPr>
          <w:rFonts w:ascii="Arial" w:cs="Arial" w:eastAsia="Arial" w:hAnsi="Arial"/>
          <w:rtl w:val="0"/>
        </w:rPr>
        <w:t xml:space="preserve">Indique qué tipo de espacio público planea utilizar:</w:t>
      </w:r>
    </w:p>
    <w:p w:rsidR="00000000" w:rsidDel="00000000" w:rsidP="00000000" w:rsidRDefault="00000000" w:rsidRPr="00000000" w14:paraId="0000002E">
      <w:pPr>
        <w:jc w:val="both"/>
        <w:rPr>
          <w:rFonts w:ascii="Arial" w:cs="Arial" w:eastAsia="Arial" w:hAnsi="Arial"/>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Corredor vial (debe indicar el tramo vial, el tipo de afectación, sentido de la vía, el costado y el horario en que realizará la ocupación).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Red de andenes, vías y pasos peatonales (debe indicar: el tramo vial, el tipo de afectación, el costado y el horario en que realizará la ocupación).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Sistema de parques.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Alamedas, plazas y plazoletas.</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Puentes peatonales y zonas bajas de los puentes peatonales y vehiculares.</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Infraestructura del Sistema Integrado de Transporte Masivo MIO.</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Plazas de mercado</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Espacio público natural (áreas protegidas, corredores ecológicos, zonas de ríos, zonas de manejo y preservación ambiental).</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Ciclorrutas y ciclovías (debe indicar el tipo de afectación, el costado y el horario en que realizará la ocupación). </w:t>
      </w:r>
    </w:p>
    <w:p w:rsidR="00000000" w:rsidDel="00000000" w:rsidP="00000000" w:rsidRDefault="00000000" w:rsidRPr="00000000" w14:paraId="00000038">
      <w:pPr>
        <w:ind w:left="360" w:firstLine="0"/>
        <w:jc w:val="both"/>
        <w:rPr/>
      </w:pPr>
      <w:r w:rsidDel="00000000" w:rsidR="00000000" w:rsidRPr="00000000">
        <w:rPr>
          <w:rtl w:val="0"/>
        </w:rPr>
      </w:r>
    </w:p>
    <w:p w:rsidR="00000000" w:rsidDel="00000000" w:rsidP="00000000" w:rsidRDefault="00000000" w:rsidRPr="00000000" w14:paraId="00000039">
      <w:pPr>
        <w:ind w:left="360" w:firstLine="0"/>
        <w:jc w:val="both"/>
        <w:rPr/>
      </w:pPr>
      <w:r w:rsidDel="00000000" w:rsidR="00000000" w:rsidRPr="00000000">
        <w:rPr>
          <w:rtl w:val="0"/>
        </w:rPr>
      </w:r>
    </w:p>
    <w:p w:rsidR="00000000" w:rsidDel="00000000" w:rsidP="00000000" w:rsidRDefault="00000000" w:rsidRPr="00000000" w14:paraId="0000003A">
      <w:pPr>
        <w:spacing w:line="276" w:lineRule="auto"/>
        <w:jc w:val="both"/>
        <w:rPr>
          <w:rFonts w:ascii="Arial" w:cs="Arial" w:eastAsia="Arial" w:hAnsi="Arial"/>
        </w:rPr>
      </w:pPr>
      <w:r w:rsidDel="00000000" w:rsidR="00000000" w:rsidRPr="00000000">
        <w:rPr>
          <w:rFonts w:ascii="Arial" w:cs="Arial" w:eastAsia="Arial" w:hAnsi="Arial"/>
          <w:rtl w:val="0"/>
        </w:rPr>
        <w:t xml:space="preserve">Si tiene algún tipo de afectación en el espacio público propuesto, por favor indique cuál(es). Puede seleccionar varias casillas:</w:t>
      </w:r>
    </w:p>
    <w:p w:rsidR="00000000" w:rsidDel="00000000" w:rsidP="00000000" w:rsidRDefault="00000000" w:rsidRPr="00000000" w14:paraId="0000003B">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Cierres parciales vehiculares permanentes</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Cierres totales vehiculares permanentes</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Cierres parciales vehiculares intermitentes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Cierres totales vehiculares intermitentes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Cierres peatonales parciales permanentes</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Cierres peatonales totales permanentes</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Cierres peatonales parciales intermitentes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Cierres peatonales totales intermitentes</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spacing w:line="276" w:lineRule="auto"/>
        <w:jc w:val="both"/>
        <w:rPr>
          <w:rFonts w:ascii="Arial" w:cs="Arial" w:eastAsia="Arial" w:hAnsi="Arial"/>
        </w:rPr>
      </w:pPr>
      <w:r w:rsidDel="00000000" w:rsidR="00000000" w:rsidRPr="00000000">
        <w:rPr>
          <w:rFonts w:ascii="Arial" w:cs="Arial" w:eastAsia="Arial" w:hAnsi="Arial"/>
          <w:rtl w:val="0"/>
        </w:rPr>
        <w:t xml:space="preserve">Indique el sentido de la vía del espacio público propuesto. Ejemplo: norte-sur, sur-norte. ______________________________________________________________________</w:t>
      </w:r>
    </w:p>
    <w:p w:rsidR="00000000" w:rsidDel="00000000" w:rsidP="00000000" w:rsidRDefault="00000000" w:rsidRPr="00000000" w14:paraId="00000046">
      <w:pPr>
        <w:rPr>
          <w:rFonts w:ascii="Arial" w:cs="Arial" w:eastAsia="Arial" w:hAnsi="Arial"/>
        </w:rPr>
      </w:pPr>
      <w:r w:rsidDel="00000000" w:rsidR="00000000" w:rsidRPr="00000000">
        <w:rPr>
          <w:rtl w:val="0"/>
        </w:rPr>
      </w:r>
    </w:p>
    <w:p w:rsidR="00000000" w:rsidDel="00000000" w:rsidP="00000000" w:rsidRDefault="00000000" w:rsidRPr="00000000" w14:paraId="00000047">
      <w:pPr>
        <w:rPr>
          <w:rFonts w:ascii="Arial" w:cs="Arial" w:eastAsia="Arial" w:hAnsi="Arial"/>
        </w:rPr>
      </w:pPr>
      <w:r w:rsidDel="00000000" w:rsidR="00000000" w:rsidRPr="00000000">
        <w:rPr>
          <w:rFonts w:ascii="Arial" w:cs="Arial" w:eastAsia="Arial" w:hAnsi="Arial"/>
          <w:rtl w:val="0"/>
        </w:rPr>
        <w:t xml:space="preserve">Indique el costado de la vía donde está ubicado el espacio público propuesto. Ejemplo: costado derecho, costado izquierdo: _________________________________________</w:t>
        <w:br w:type="textWrapping"/>
      </w:r>
    </w:p>
    <w:p w:rsidR="00000000" w:rsidDel="00000000" w:rsidP="00000000" w:rsidRDefault="00000000" w:rsidRPr="00000000" w14:paraId="00000048">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49">
      <w:pPr>
        <w:spacing w:line="276" w:lineRule="auto"/>
        <w:rPr>
          <w:rFonts w:ascii="Arial" w:cs="Arial" w:eastAsia="Arial" w:hAnsi="Arial"/>
        </w:rPr>
      </w:pPr>
      <w:r w:rsidDel="00000000" w:rsidR="00000000" w:rsidRPr="00000000">
        <w:rPr>
          <w:rFonts w:ascii="Arial" w:cs="Arial" w:eastAsia="Arial" w:hAnsi="Arial"/>
          <w:rtl w:val="0"/>
        </w:rPr>
        <w:t xml:space="preserve">Ubicación: Indique un link de Google Maps con la ubicación de la locación.</w:t>
      </w:r>
    </w:p>
    <w:tbl>
      <w:tblPr>
        <w:tblStyle w:val="Table3"/>
        <w:tblW w:w="951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11"/>
        <w:tblGridChange w:id="0">
          <w:tblGrid>
            <w:gridCol w:w="9511"/>
          </w:tblGrid>
        </w:tblGridChange>
      </w:tblGrid>
      <w:tr>
        <w:trPr>
          <w:cantSplit w:val="0"/>
          <w:trHeight w:val="846" w:hRule="atLeast"/>
          <w:tblHeader w:val="0"/>
        </w:trPr>
        <w:tc>
          <w:tcPr/>
          <w:p w:rsidR="00000000" w:rsidDel="00000000" w:rsidP="00000000" w:rsidRDefault="00000000" w:rsidRPr="00000000" w14:paraId="0000004A">
            <w:pPr>
              <w:spacing w:line="276" w:lineRule="auto"/>
              <w:rPr>
                <w:rFonts w:ascii="Arial" w:cs="Arial" w:eastAsia="Arial" w:hAnsi="Arial"/>
              </w:rPr>
            </w:pPr>
            <w:r w:rsidDel="00000000" w:rsidR="00000000" w:rsidRPr="00000000">
              <w:rPr>
                <w:rFonts w:ascii="Arial" w:cs="Arial" w:eastAsia="Arial" w:hAnsi="Arial"/>
                <w:rtl w:val="0"/>
              </w:rPr>
              <w:br w:type="textWrapping"/>
              <w:t xml:space="preserve">Ejemplo: 3.410617, -76.548701 Arena Cañaveralejo, Cra. 56 #3-153, Cuarto de Legua, Cali, Valle del Cauca</w:t>
              <w:br w:type="textWrapping"/>
            </w:r>
          </w:p>
        </w:tc>
      </w:tr>
    </w:tbl>
    <w:p w:rsidR="00000000" w:rsidDel="00000000" w:rsidP="00000000" w:rsidRDefault="00000000" w:rsidRPr="00000000" w14:paraId="0000004B">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4C">
      <w:pPr>
        <w:jc w:val="both"/>
        <w:rPr>
          <w:rFonts w:ascii="Arial" w:cs="Arial" w:eastAsia="Arial" w:hAnsi="Arial"/>
        </w:rPr>
      </w:pPr>
      <w:r w:rsidDel="00000000" w:rsidR="00000000" w:rsidRPr="00000000">
        <w:rPr>
          <w:rFonts w:ascii="Arial" w:cs="Arial" w:eastAsia="Arial" w:hAnsi="Arial"/>
          <w:rtl w:val="0"/>
        </w:rPr>
        <w:t xml:space="preserve">Esquema Básico (Pantallazo de Google Maps modo satélite) ubicando espacios clave como: base de producción, set de filmación, zona de parqueo, etc.</w:t>
      </w:r>
    </w:p>
    <w:p w:rsidR="00000000" w:rsidDel="00000000" w:rsidP="00000000" w:rsidRDefault="00000000" w:rsidRPr="00000000" w14:paraId="0000004D">
      <w:pPr>
        <w:ind w:left="720" w:firstLine="0"/>
        <w:jc w:val="both"/>
        <w:rPr>
          <w:rFonts w:ascii="Arial" w:cs="Arial" w:eastAsia="Arial" w:hAnsi="Arial"/>
          <w:color w:val="ff0000"/>
        </w:rPr>
      </w:pPr>
      <w:r w:rsidDel="00000000" w:rsidR="00000000" w:rsidRPr="00000000">
        <w:rPr>
          <w:rtl w:val="0"/>
        </w:rPr>
      </w:r>
    </w:p>
    <w:tbl>
      <w:tblPr>
        <w:tblStyle w:val="Table4"/>
        <w:tblW w:w="1006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64"/>
        <w:tblGridChange w:id="0">
          <w:tblGrid>
            <w:gridCol w:w="10064"/>
          </w:tblGrid>
        </w:tblGridChange>
      </w:tblGrid>
      <w:tr>
        <w:trPr>
          <w:cantSplit w:val="0"/>
          <w:trHeight w:val="4204" w:hRule="atLeast"/>
          <w:tblHeader w:val="0"/>
        </w:trPr>
        <w:tc>
          <w:tcPr/>
          <w:p w:rsidR="00000000" w:rsidDel="00000000" w:rsidP="00000000" w:rsidRDefault="00000000" w:rsidRPr="00000000" w14:paraId="0000004E">
            <w:pPr>
              <w:spacing w:line="276" w:lineRule="auto"/>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04F">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0">
      <w:pPr>
        <w:jc w:val="both"/>
        <w:rPr>
          <w:rFonts w:ascii="Arial" w:cs="Arial" w:eastAsia="Arial" w:hAnsi="Arial"/>
        </w:rPr>
      </w:pPr>
      <w:r w:rsidDel="00000000" w:rsidR="00000000" w:rsidRPr="00000000">
        <w:rPr>
          <w:rFonts w:ascii="Arial" w:cs="Arial" w:eastAsia="Arial" w:hAnsi="Arial"/>
          <w:rtl w:val="0"/>
        </w:rPr>
        <w:t xml:space="preserve">Elementos de la filmación: Proporcione qué</w:t>
      </w:r>
      <w:r w:rsidDel="00000000" w:rsidR="00000000" w:rsidRPr="00000000">
        <w:rPr>
          <w:rFonts w:ascii="Arial" w:cs="Arial" w:eastAsia="Arial" w:hAnsi="Arial"/>
          <w:b w:val="1"/>
          <w:rtl w:val="0"/>
        </w:rPr>
        <w:t xml:space="preserve"> cantidad de elementos</w:t>
      </w:r>
      <w:r w:rsidDel="00000000" w:rsidR="00000000" w:rsidRPr="00000000">
        <w:rPr>
          <w:rFonts w:ascii="Arial" w:cs="Arial" w:eastAsia="Arial" w:hAnsi="Arial"/>
          <w:rtl w:val="0"/>
        </w:rPr>
        <w:t xml:space="preserve"> de la filmación se van a ubicar de manera </w:t>
      </w:r>
      <w:r w:rsidDel="00000000" w:rsidR="00000000" w:rsidRPr="00000000">
        <w:rPr>
          <w:rFonts w:ascii="Arial" w:cs="Arial" w:eastAsia="Arial" w:hAnsi="Arial"/>
          <w:b w:val="1"/>
          <w:rtl w:val="0"/>
        </w:rPr>
        <w:t xml:space="preserve">temporal</w:t>
      </w:r>
      <w:r w:rsidDel="00000000" w:rsidR="00000000" w:rsidRPr="00000000">
        <w:rPr>
          <w:rFonts w:ascii="Arial" w:cs="Arial" w:eastAsia="Arial" w:hAnsi="Arial"/>
          <w:rtl w:val="0"/>
        </w:rPr>
        <w:t xml:space="preserve"> en el espacio público propuesto, afectando la movilidad vehicular y/o peatonal, teniendo en cuenta el siguiente listado:</w:t>
      </w:r>
    </w:p>
    <w:p w:rsidR="00000000" w:rsidDel="00000000" w:rsidP="00000000" w:rsidRDefault="00000000" w:rsidRPr="00000000" w14:paraId="00000051">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52">
      <w:pPr>
        <w:jc w:val="both"/>
        <w:rPr>
          <w:rFonts w:ascii="Arial" w:cs="Arial" w:eastAsia="Arial" w:hAnsi="Arial"/>
        </w:rPr>
      </w:pPr>
      <w:r w:rsidDel="00000000" w:rsidR="00000000" w:rsidRPr="00000000">
        <w:rPr>
          <w:rFonts w:ascii="Arial" w:cs="Arial" w:eastAsia="Arial" w:hAnsi="Arial"/>
          <w:rtl w:val="0"/>
        </w:rPr>
        <w:t xml:space="preserve">Nota: En caso de no contar con alguno de los elementos de la lista en su filmación, marcar la cantidad con cero (0).</w:t>
      </w:r>
    </w:p>
    <w:p w:rsidR="00000000" w:rsidDel="00000000" w:rsidP="00000000" w:rsidRDefault="00000000" w:rsidRPr="00000000" w14:paraId="00000053">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54">
      <w:pPr>
        <w:ind w:left="1440" w:hanging="1866"/>
        <w:jc w:val="both"/>
        <w:rPr>
          <w:rFonts w:ascii="Arial" w:cs="Arial" w:eastAsia="Arial" w:hAnsi="Arial"/>
          <w:i w:val="1"/>
        </w:rPr>
      </w:pPr>
      <w:r w:rsidDel="00000000" w:rsidR="00000000" w:rsidRPr="00000000">
        <w:rPr>
          <w:rFonts w:ascii="Arial" w:cs="Arial" w:eastAsia="Arial" w:hAnsi="Arial"/>
          <w:rtl w:val="0"/>
        </w:rPr>
        <w:t xml:space="preserve">____ Automóviles</w:t>
      </w:r>
      <w:r w:rsidDel="00000000" w:rsidR="00000000" w:rsidRPr="00000000">
        <w:rPr>
          <w:rtl w:val="0"/>
        </w:rPr>
      </w:r>
    </w:p>
    <w:p w:rsidR="00000000" w:rsidDel="00000000" w:rsidP="00000000" w:rsidRDefault="00000000" w:rsidRPr="00000000" w14:paraId="00000055">
      <w:pPr>
        <w:ind w:left="1440" w:hanging="1866"/>
        <w:jc w:val="both"/>
        <w:rPr>
          <w:rFonts w:ascii="Arial" w:cs="Arial" w:eastAsia="Arial" w:hAnsi="Arial"/>
          <w:i w:val="1"/>
        </w:rPr>
      </w:pPr>
      <w:r w:rsidDel="00000000" w:rsidR="00000000" w:rsidRPr="00000000">
        <w:rPr>
          <w:rFonts w:ascii="Arial" w:cs="Arial" w:eastAsia="Arial" w:hAnsi="Arial"/>
          <w:rtl w:val="0"/>
        </w:rPr>
        <w:t xml:space="preserve">____ Automóviles en escena</w:t>
      </w:r>
      <w:r w:rsidDel="00000000" w:rsidR="00000000" w:rsidRPr="00000000">
        <w:rPr>
          <w:rtl w:val="0"/>
        </w:rPr>
      </w:r>
    </w:p>
    <w:p w:rsidR="00000000" w:rsidDel="00000000" w:rsidP="00000000" w:rsidRDefault="00000000" w:rsidRPr="00000000" w14:paraId="00000056">
      <w:pPr>
        <w:ind w:left="1440" w:hanging="1866"/>
        <w:jc w:val="both"/>
        <w:rPr>
          <w:rFonts w:ascii="Arial" w:cs="Arial" w:eastAsia="Arial" w:hAnsi="Arial"/>
          <w:i w:val="1"/>
        </w:rPr>
      </w:pPr>
      <w:r w:rsidDel="00000000" w:rsidR="00000000" w:rsidRPr="00000000">
        <w:rPr>
          <w:rFonts w:ascii="Arial" w:cs="Arial" w:eastAsia="Arial" w:hAnsi="Arial"/>
          <w:rtl w:val="0"/>
        </w:rPr>
        <w:t xml:space="preserve">____ Vanes</w:t>
      </w:r>
      <w:r w:rsidDel="00000000" w:rsidR="00000000" w:rsidRPr="00000000">
        <w:rPr>
          <w:rtl w:val="0"/>
        </w:rPr>
      </w:r>
    </w:p>
    <w:p w:rsidR="00000000" w:rsidDel="00000000" w:rsidP="00000000" w:rsidRDefault="00000000" w:rsidRPr="00000000" w14:paraId="00000057">
      <w:pPr>
        <w:ind w:left="1440" w:hanging="1866"/>
        <w:jc w:val="both"/>
        <w:rPr>
          <w:rFonts w:ascii="Arial" w:cs="Arial" w:eastAsia="Arial" w:hAnsi="Arial"/>
          <w:i w:val="1"/>
        </w:rPr>
      </w:pPr>
      <w:r w:rsidDel="00000000" w:rsidR="00000000" w:rsidRPr="00000000">
        <w:rPr>
          <w:rFonts w:ascii="Arial" w:cs="Arial" w:eastAsia="Arial" w:hAnsi="Arial"/>
          <w:rtl w:val="0"/>
        </w:rPr>
        <w:t xml:space="preserve">____ Buses</w:t>
      </w:r>
      <w:r w:rsidDel="00000000" w:rsidR="00000000" w:rsidRPr="00000000">
        <w:rPr>
          <w:rtl w:val="0"/>
        </w:rPr>
      </w:r>
    </w:p>
    <w:p w:rsidR="00000000" w:rsidDel="00000000" w:rsidP="00000000" w:rsidRDefault="00000000" w:rsidRPr="00000000" w14:paraId="00000058">
      <w:pPr>
        <w:ind w:left="1440" w:hanging="1866"/>
        <w:jc w:val="both"/>
        <w:rPr>
          <w:rFonts w:ascii="Arial" w:cs="Arial" w:eastAsia="Arial" w:hAnsi="Arial"/>
          <w:i w:val="1"/>
        </w:rPr>
      </w:pPr>
      <w:r w:rsidDel="00000000" w:rsidR="00000000" w:rsidRPr="00000000">
        <w:rPr>
          <w:rFonts w:ascii="Arial" w:cs="Arial" w:eastAsia="Arial" w:hAnsi="Arial"/>
          <w:rtl w:val="0"/>
        </w:rPr>
        <w:t xml:space="preserve">____ Camiones</w:t>
      </w:r>
      <w:r w:rsidDel="00000000" w:rsidR="00000000" w:rsidRPr="00000000">
        <w:rPr>
          <w:rtl w:val="0"/>
        </w:rPr>
      </w:r>
    </w:p>
    <w:p w:rsidR="00000000" w:rsidDel="00000000" w:rsidP="00000000" w:rsidRDefault="00000000" w:rsidRPr="00000000" w14:paraId="00000059">
      <w:pPr>
        <w:ind w:left="1440" w:hanging="1866"/>
        <w:jc w:val="both"/>
        <w:rPr>
          <w:rFonts w:ascii="Arial" w:cs="Arial" w:eastAsia="Arial" w:hAnsi="Arial"/>
          <w:i w:val="1"/>
        </w:rPr>
      </w:pPr>
      <w:r w:rsidDel="00000000" w:rsidR="00000000" w:rsidRPr="00000000">
        <w:rPr>
          <w:rFonts w:ascii="Arial" w:cs="Arial" w:eastAsia="Arial" w:hAnsi="Arial"/>
          <w:rtl w:val="0"/>
        </w:rPr>
        <w:t xml:space="preserve">____ Plantas Eléctricas</w:t>
      </w:r>
      <w:r w:rsidDel="00000000" w:rsidR="00000000" w:rsidRPr="00000000">
        <w:rPr>
          <w:rtl w:val="0"/>
        </w:rPr>
      </w:r>
    </w:p>
    <w:p w:rsidR="00000000" w:rsidDel="00000000" w:rsidP="00000000" w:rsidRDefault="00000000" w:rsidRPr="00000000" w14:paraId="0000005A">
      <w:pPr>
        <w:ind w:left="1440" w:hanging="1866"/>
        <w:jc w:val="both"/>
        <w:rPr>
          <w:rFonts w:ascii="Arial" w:cs="Arial" w:eastAsia="Arial" w:hAnsi="Arial"/>
          <w:i w:val="1"/>
        </w:rPr>
      </w:pPr>
      <w:r w:rsidDel="00000000" w:rsidR="00000000" w:rsidRPr="00000000">
        <w:rPr>
          <w:rFonts w:ascii="Arial" w:cs="Arial" w:eastAsia="Arial" w:hAnsi="Arial"/>
          <w:rtl w:val="0"/>
        </w:rPr>
        <w:t xml:space="preserve">____ Tráilers o motor home</w:t>
      </w:r>
      <w:r w:rsidDel="00000000" w:rsidR="00000000" w:rsidRPr="00000000">
        <w:rPr>
          <w:rtl w:val="0"/>
        </w:rPr>
      </w:r>
    </w:p>
    <w:p w:rsidR="00000000" w:rsidDel="00000000" w:rsidP="00000000" w:rsidRDefault="00000000" w:rsidRPr="00000000" w14:paraId="0000005B">
      <w:pPr>
        <w:ind w:left="1440" w:hanging="1866"/>
        <w:jc w:val="both"/>
        <w:rPr>
          <w:rFonts w:ascii="Arial" w:cs="Arial" w:eastAsia="Arial" w:hAnsi="Arial"/>
          <w:i w:val="1"/>
        </w:rPr>
      </w:pPr>
      <w:r w:rsidDel="00000000" w:rsidR="00000000" w:rsidRPr="00000000">
        <w:rPr>
          <w:rFonts w:ascii="Arial" w:cs="Arial" w:eastAsia="Arial" w:hAnsi="Arial"/>
          <w:rtl w:val="0"/>
        </w:rPr>
        <w:t xml:space="preserve">____ Móviles</w:t>
      </w:r>
      <w:r w:rsidDel="00000000" w:rsidR="00000000" w:rsidRPr="00000000">
        <w:rPr>
          <w:rtl w:val="0"/>
        </w:rPr>
      </w:r>
    </w:p>
    <w:p w:rsidR="00000000" w:rsidDel="00000000" w:rsidP="00000000" w:rsidRDefault="00000000" w:rsidRPr="00000000" w14:paraId="0000005C">
      <w:pPr>
        <w:ind w:left="1440" w:hanging="1866"/>
        <w:jc w:val="both"/>
        <w:rPr>
          <w:rFonts w:ascii="Arial" w:cs="Arial" w:eastAsia="Arial" w:hAnsi="Arial"/>
          <w:i w:val="1"/>
        </w:rPr>
      </w:pPr>
      <w:r w:rsidDel="00000000" w:rsidR="00000000" w:rsidRPr="00000000">
        <w:rPr>
          <w:rFonts w:ascii="Arial" w:cs="Arial" w:eastAsia="Arial" w:hAnsi="Arial"/>
          <w:rtl w:val="0"/>
        </w:rPr>
        <w:t xml:space="preserve">____ Camabajas</w:t>
      </w:r>
      <w:r w:rsidDel="00000000" w:rsidR="00000000" w:rsidRPr="00000000">
        <w:rPr>
          <w:rtl w:val="0"/>
        </w:rPr>
      </w:r>
    </w:p>
    <w:p w:rsidR="00000000" w:rsidDel="00000000" w:rsidP="00000000" w:rsidRDefault="00000000" w:rsidRPr="00000000" w14:paraId="0000005D">
      <w:pPr>
        <w:ind w:left="1440" w:hanging="1866"/>
        <w:jc w:val="both"/>
        <w:rPr>
          <w:rFonts w:ascii="Arial" w:cs="Arial" w:eastAsia="Arial" w:hAnsi="Arial"/>
          <w:i w:val="1"/>
        </w:rPr>
      </w:pPr>
      <w:r w:rsidDel="00000000" w:rsidR="00000000" w:rsidRPr="00000000">
        <w:rPr>
          <w:rFonts w:ascii="Arial" w:cs="Arial" w:eastAsia="Arial" w:hAnsi="Arial"/>
          <w:rtl w:val="0"/>
        </w:rPr>
        <w:t xml:space="preserve">____ Carrotanques</w:t>
      </w:r>
      <w:r w:rsidDel="00000000" w:rsidR="00000000" w:rsidRPr="00000000">
        <w:rPr>
          <w:rtl w:val="0"/>
        </w:rPr>
      </w:r>
    </w:p>
    <w:p w:rsidR="00000000" w:rsidDel="00000000" w:rsidP="00000000" w:rsidRDefault="00000000" w:rsidRPr="00000000" w14:paraId="0000005E">
      <w:pPr>
        <w:ind w:left="1440" w:hanging="1866"/>
        <w:jc w:val="both"/>
        <w:rPr>
          <w:rFonts w:ascii="Arial" w:cs="Arial" w:eastAsia="Arial" w:hAnsi="Arial"/>
          <w:i w:val="1"/>
        </w:rPr>
      </w:pPr>
      <w:r w:rsidDel="00000000" w:rsidR="00000000" w:rsidRPr="00000000">
        <w:rPr>
          <w:rFonts w:ascii="Arial" w:cs="Arial" w:eastAsia="Arial" w:hAnsi="Arial"/>
          <w:rtl w:val="0"/>
        </w:rPr>
        <w:t xml:space="preserve">____ Maquinaria amarilla o azul</w:t>
      </w:r>
      <w:r w:rsidDel="00000000" w:rsidR="00000000" w:rsidRPr="00000000">
        <w:rPr>
          <w:rtl w:val="0"/>
        </w:rPr>
      </w:r>
    </w:p>
    <w:p w:rsidR="00000000" w:rsidDel="00000000" w:rsidP="00000000" w:rsidRDefault="00000000" w:rsidRPr="00000000" w14:paraId="0000005F">
      <w:pPr>
        <w:ind w:left="1440" w:hanging="1866"/>
        <w:jc w:val="both"/>
        <w:rPr>
          <w:rFonts w:ascii="Arial" w:cs="Arial" w:eastAsia="Arial" w:hAnsi="Arial"/>
          <w:i w:val="1"/>
        </w:rPr>
      </w:pPr>
      <w:r w:rsidDel="00000000" w:rsidR="00000000" w:rsidRPr="00000000">
        <w:rPr>
          <w:rFonts w:ascii="Arial" w:cs="Arial" w:eastAsia="Arial" w:hAnsi="Arial"/>
          <w:rtl w:val="0"/>
        </w:rPr>
        <w:t xml:space="preserve">____ Motos</w:t>
      </w:r>
      <w:r w:rsidDel="00000000" w:rsidR="00000000" w:rsidRPr="00000000">
        <w:rPr>
          <w:rtl w:val="0"/>
        </w:rPr>
      </w:r>
    </w:p>
    <w:p w:rsidR="00000000" w:rsidDel="00000000" w:rsidP="00000000" w:rsidRDefault="00000000" w:rsidRPr="00000000" w14:paraId="00000060">
      <w:pPr>
        <w:ind w:left="1440" w:hanging="1866"/>
        <w:jc w:val="both"/>
        <w:rPr>
          <w:rFonts w:ascii="Arial" w:cs="Arial" w:eastAsia="Arial" w:hAnsi="Arial"/>
          <w:i w:val="1"/>
        </w:rPr>
      </w:pPr>
      <w:r w:rsidDel="00000000" w:rsidR="00000000" w:rsidRPr="00000000">
        <w:rPr>
          <w:rFonts w:ascii="Arial" w:cs="Arial" w:eastAsia="Arial" w:hAnsi="Arial"/>
          <w:rtl w:val="0"/>
        </w:rPr>
        <w:t xml:space="preserve">____ Grúas</w:t>
      </w:r>
      <w:r w:rsidDel="00000000" w:rsidR="00000000" w:rsidRPr="00000000">
        <w:rPr>
          <w:rtl w:val="0"/>
        </w:rPr>
      </w:r>
    </w:p>
    <w:p w:rsidR="00000000" w:rsidDel="00000000" w:rsidP="00000000" w:rsidRDefault="00000000" w:rsidRPr="00000000" w14:paraId="00000061">
      <w:pPr>
        <w:ind w:left="1440" w:hanging="1866"/>
        <w:jc w:val="both"/>
        <w:rPr>
          <w:rFonts w:ascii="Arial" w:cs="Arial" w:eastAsia="Arial" w:hAnsi="Arial"/>
          <w:i w:val="1"/>
        </w:rPr>
      </w:pPr>
      <w:r w:rsidDel="00000000" w:rsidR="00000000" w:rsidRPr="00000000">
        <w:rPr>
          <w:rFonts w:ascii="Arial" w:cs="Arial" w:eastAsia="Arial" w:hAnsi="Arial"/>
          <w:rtl w:val="0"/>
        </w:rPr>
        <w:t xml:space="preserve">____ Brazos</w:t>
      </w:r>
      <w:r w:rsidDel="00000000" w:rsidR="00000000" w:rsidRPr="00000000">
        <w:rPr>
          <w:rtl w:val="0"/>
        </w:rPr>
      </w:r>
    </w:p>
    <w:p w:rsidR="00000000" w:rsidDel="00000000" w:rsidP="00000000" w:rsidRDefault="00000000" w:rsidRPr="00000000" w14:paraId="00000062">
      <w:pPr>
        <w:ind w:left="1440" w:hanging="1866"/>
        <w:jc w:val="both"/>
        <w:rPr>
          <w:rFonts w:ascii="Arial" w:cs="Arial" w:eastAsia="Arial" w:hAnsi="Arial"/>
          <w:i w:val="1"/>
        </w:rPr>
      </w:pPr>
      <w:r w:rsidDel="00000000" w:rsidR="00000000" w:rsidRPr="00000000">
        <w:rPr>
          <w:rFonts w:ascii="Arial" w:cs="Arial" w:eastAsia="Arial" w:hAnsi="Arial"/>
          <w:rtl w:val="0"/>
        </w:rPr>
        <w:t xml:space="preserve">____ Dolly</w:t>
      </w:r>
      <w:r w:rsidDel="00000000" w:rsidR="00000000" w:rsidRPr="00000000">
        <w:rPr>
          <w:rtl w:val="0"/>
        </w:rPr>
      </w:r>
    </w:p>
    <w:p w:rsidR="00000000" w:rsidDel="00000000" w:rsidP="00000000" w:rsidRDefault="00000000" w:rsidRPr="00000000" w14:paraId="00000063">
      <w:pPr>
        <w:ind w:left="1440" w:hanging="1866"/>
        <w:jc w:val="both"/>
        <w:rPr>
          <w:rFonts w:ascii="Arial" w:cs="Arial" w:eastAsia="Arial" w:hAnsi="Arial"/>
          <w:i w:val="1"/>
        </w:rPr>
      </w:pPr>
      <w:r w:rsidDel="00000000" w:rsidR="00000000" w:rsidRPr="00000000">
        <w:rPr>
          <w:rFonts w:ascii="Arial" w:cs="Arial" w:eastAsia="Arial" w:hAnsi="Arial"/>
          <w:rtl w:val="0"/>
        </w:rPr>
        <w:t xml:space="preserve">____ Trípodes</w:t>
      </w:r>
      <w:r w:rsidDel="00000000" w:rsidR="00000000" w:rsidRPr="00000000">
        <w:rPr>
          <w:rtl w:val="0"/>
        </w:rPr>
      </w:r>
    </w:p>
    <w:p w:rsidR="00000000" w:rsidDel="00000000" w:rsidP="00000000" w:rsidRDefault="00000000" w:rsidRPr="00000000" w14:paraId="00000064">
      <w:pPr>
        <w:ind w:left="1440" w:hanging="1866"/>
        <w:jc w:val="both"/>
        <w:rPr>
          <w:rFonts w:ascii="Arial" w:cs="Arial" w:eastAsia="Arial" w:hAnsi="Arial"/>
          <w:i w:val="1"/>
        </w:rPr>
      </w:pPr>
      <w:r w:rsidDel="00000000" w:rsidR="00000000" w:rsidRPr="00000000">
        <w:rPr>
          <w:rFonts w:ascii="Arial" w:cs="Arial" w:eastAsia="Arial" w:hAnsi="Arial"/>
          <w:rtl w:val="0"/>
        </w:rPr>
        <w:t xml:space="preserve">____ Luminotecnia y grip</w:t>
      </w:r>
      <w:r w:rsidDel="00000000" w:rsidR="00000000" w:rsidRPr="00000000">
        <w:rPr>
          <w:rtl w:val="0"/>
        </w:rPr>
      </w:r>
    </w:p>
    <w:p w:rsidR="00000000" w:rsidDel="00000000" w:rsidP="00000000" w:rsidRDefault="00000000" w:rsidRPr="00000000" w14:paraId="00000065">
      <w:pPr>
        <w:ind w:left="1440" w:hanging="1866"/>
        <w:jc w:val="both"/>
        <w:rPr>
          <w:rFonts w:ascii="Arial" w:cs="Arial" w:eastAsia="Arial" w:hAnsi="Arial"/>
          <w:i w:val="1"/>
        </w:rPr>
      </w:pPr>
      <w:r w:rsidDel="00000000" w:rsidR="00000000" w:rsidRPr="00000000">
        <w:rPr>
          <w:rFonts w:ascii="Arial" w:cs="Arial" w:eastAsia="Arial" w:hAnsi="Arial"/>
          <w:rtl w:val="0"/>
        </w:rPr>
        <w:t xml:space="preserve">____ Andamios</w:t>
      </w:r>
      <w:r w:rsidDel="00000000" w:rsidR="00000000" w:rsidRPr="00000000">
        <w:rPr>
          <w:rtl w:val="0"/>
        </w:rPr>
      </w:r>
    </w:p>
    <w:p w:rsidR="00000000" w:rsidDel="00000000" w:rsidP="00000000" w:rsidRDefault="00000000" w:rsidRPr="00000000" w14:paraId="00000066">
      <w:pPr>
        <w:ind w:left="1440" w:hanging="1866"/>
        <w:jc w:val="both"/>
        <w:rPr>
          <w:rFonts w:ascii="Arial" w:cs="Arial" w:eastAsia="Arial" w:hAnsi="Arial"/>
          <w:i w:val="1"/>
        </w:rPr>
      </w:pPr>
      <w:r w:rsidDel="00000000" w:rsidR="00000000" w:rsidRPr="00000000">
        <w:rPr>
          <w:rFonts w:ascii="Arial" w:cs="Arial" w:eastAsia="Arial" w:hAnsi="Arial"/>
          <w:rtl w:val="0"/>
        </w:rPr>
        <w:t xml:space="preserve">____ Carpas</w:t>
      </w:r>
      <w:r w:rsidDel="00000000" w:rsidR="00000000" w:rsidRPr="00000000">
        <w:rPr>
          <w:rtl w:val="0"/>
        </w:rPr>
      </w:r>
    </w:p>
    <w:p w:rsidR="00000000" w:rsidDel="00000000" w:rsidP="00000000" w:rsidRDefault="00000000" w:rsidRPr="00000000" w14:paraId="00000067">
      <w:pPr>
        <w:ind w:left="1440" w:hanging="1866"/>
        <w:jc w:val="both"/>
        <w:rPr>
          <w:rFonts w:ascii="Arial" w:cs="Arial" w:eastAsia="Arial" w:hAnsi="Arial"/>
          <w:i w:val="1"/>
        </w:rPr>
      </w:pPr>
      <w:r w:rsidDel="00000000" w:rsidR="00000000" w:rsidRPr="00000000">
        <w:rPr>
          <w:rFonts w:ascii="Arial" w:cs="Arial" w:eastAsia="Arial" w:hAnsi="Arial"/>
          <w:rtl w:val="0"/>
        </w:rPr>
        <w:t xml:space="preserve">____ Baños portátiles</w:t>
      </w:r>
      <w:r w:rsidDel="00000000" w:rsidR="00000000" w:rsidRPr="00000000">
        <w:rPr>
          <w:rtl w:val="0"/>
        </w:rPr>
      </w:r>
    </w:p>
    <w:p w:rsidR="00000000" w:rsidDel="00000000" w:rsidP="00000000" w:rsidRDefault="00000000" w:rsidRPr="00000000" w14:paraId="00000068">
      <w:pPr>
        <w:ind w:left="1440" w:hanging="1866"/>
        <w:jc w:val="both"/>
        <w:rPr>
          <w:rFonts w:ascii="Arial" w:cs="Arial" w:eastAsia="Arial" w:hAnsi="Arial"/>
          <w:i w:val="1"/>
        </w:rPr>
      </w:pPr>
      <w:r w:rsidDel="00000000" w:rsidR="00000000" w:rsidRPr="00000000">
        <w:rPr>
          <w:rFonts w:ascii="Arial" w:cs="Arial" w:eastAsia="Arial" w:hAnsi="Arial"/>
          <w:rtl w:val="0"/>
        </w:rPr>
        <w:t xml:space="preserve">____ Elementos de escenografía (agregue descripción)</w:t>
      </w:r>
      <w:r w:rsidDel="00000000" w:rsidR="00000000" w:rsidRPr="00000000">
        <w:rPr>
          <w:rtl w:val="0"/>
        </w:rPr>
      </w:r>
    </w:p>
    <w:p w:rsidR="00000000" w:rsidDel="00000000" w:rsidP="00000000" w:rsidRDefault="00000000" w:rsidRPr="00000000" w14:paraId="00000069">
      <w:pPr>
        <w:ind w:left="1440" w:hanging="1866"/>
        <w:jc w:val="both"/>
        <w:rPr>
          <w:rFonts w:ascii="Arial" w:cs="Arial" w:eastAsia="Arial" w:hAnsi="Arial"/>
        </w:rPr>
      </w:pPr>
      <w:r w:rsidDel="00000000" w:rsidR="00000000" w:rsidRPr="00000000">
        <w:rPr>
          <w:rtl w:val="0"/>
        </w:rPr>
      </w:r>
    </w:p>
    <w:p w:rsidR="00000000" w:rsidDel="00000000" w:rsidP="00000000" w:rsidRDefault="00000000" w:rsidRPr="00000000" w14:paraId="0000006A">
      <w:pPr>
        <w:ind w:left="1440" w:hanging="1866"/>
        <w:jc w:val="both"/>
        <w:rPr>
          <w:rFonts w:ascii="Arial" w:cs="Arial" w:eastAsia="Arial" w:hAnsi="Arial"/>
        </w:rPr>
      </w:pPr>
      <w:r w:rsidDel="00000000" w:rsidR="00000000" w:rsidRPr="00000000">
        <w:rPr>
          <w:rFonts w:ascii="Arial" w:cs="Arial" w:eastAsia="Arial" w:hAnsi="Arial"/>
          <w:rtl w:val="0"/>
        </w:rPr>
        <w:t xml:space="preserve">Otros</w:t>
      </w:r>
    </w:p>
    <w:p w:rsidR="00000000" w:rsidDel="00000000" w:rsidP="00000000" w:rsidRDefault="00000000" w:rsidRPr="00000000" w14:paraId="0000006B">
      <w:pPr>
        <w:ind w:left="1440" w:hanging="1866"/>
        <w:jc w:val="both"/>
        <w:rPr>
          <w:rFonts w:ascii="Arial" w:cs="Arial" w:eastAsia="Arial" w:hAnsi="Arial"/>
        </w:rPr>
      </w:pPr>
      <w:r w:rsidDel="00000000" w:rsidR="00000000" w:rsidRPr="00000000">
        <w:rPr>
          <w:rFonts w:ascii="Arial" w:cs="Arial" w:eastAsia="Arial" w:hAnsi="Arial"/>
          <w:rtl w:val="0"/>
        </w:rPr>
        <w:t xml:space="preserve">¿cuál? ________________________________________________________</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numPr>
          <w:ilvl w:val="0"/>
          <w:numId w:val="2"/>
        </w:numPr>
        <w:ind w:left="720" w:hanging="360"/>
        <w:jc w:val="both"/>
        <w:rPr>
          <w:rFonts w:ascii="Arial" w:cs="Arial" w:eastAsia="Arial" w:hAnsi="Arial"/>
          <w:i w:val="1"/>
        </w:rPr>
      </w:pPr>
      <w:r w:rsidDel="00000000" w:rsidR="00000000" w:rsidRPr="00000000">
        <w:rPr>
          <w:rFonts w:ascii="Arial" w:cs="Arial" w:eastAsia="Arial" w:hAnsi="Arial"/>
          <w:rtl w:val="0"/>
        </w:rPr>
        <w:t xml:space="preserve">Afectación al sistema de transporte público masivo:</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indique si su filmación tendrá una afectación al sistema de transporte masivo MIO:</w:t>
      </w:r>
      <w:r w:rsidDel="00000000" w:rsidR="00000000" w:rsidRPr="00000000">
        <w:rPr>
          <w:rtl w:val="0"/>
        </w:rPr>
      </w:r>
    </w:p>
    <w:p w:rsidR="00000000" w:rsidDel="00000000" w:rsidP="00000000" w:rsidRDefault="00000000" w:rsidRPr="00000000" w14:paraId="0000006E">
      <w:pPr>
        <w:ind w:left="720" w:firstLine="0"/>
        <w:jc w:val="both"/>
        <w:rPr>
          <w:rFonts w:ascii="Arial" w:cs="Arial" w:eastAsia="Arial" w:hAnsi="Arial"/>
          <w:i w:val="1"/>
        </w:rPr>
      </w:pPr>
      <w:r w:rsidDel="00000000" w:rsidR="00000000" w:rsidRPr="00000000">
        <w:rPr>
          <w:rtl w:val="0"/>
        </w:rPr>
      </w:r>
    </w:p>
    <w:p w:rsidR="00000000" w:rsidDel="00000000" w:rsidP="00000000" w:rsidRDefault="00000000" w:rsidRPr="00000000" w14:paraId="0000006F">
      <w:pPr>
        <w:ind w:left="1440" w:firstLine="0"/>
        <w:jc w:val="both"/>
        <w:rPr>
          <w:rFonts w:ascii="Arial" w:cs="Arial" w:eastAsia="Arial" w:hAnsi="Arial"/>
        </w:rPr>
      </w:pPr>
      <w:r w:rsidDel="00000000" w:rsidR="00000000" w:rsidRPr="00000000">
        <w:rPr>
          <w:rFonts w:ascii="Arial" w:cs="Arial" w:eastAsia="Arial" w:hAnsi="Arial"/>
          <w:rtl w:val="0"/>
        </w:rPr>
        <w:t xml:space="preserve">__Sí</w:t>
      </w:r>
    </w:p>
    <w:p w:rsidR="00000000" w:rsidDel="00000000" w:rsidP="00000000" w:rsidRDefault="00000000" w:rsidRPr="00000000" w14:paraId="00000070">
      <w:pPr>
        <w:ind w:left="1440" w:firstLine="0"/>
        <w:jc w:val="both"/>
        <w:rPr>
          <w:rFonts w:ascii="Arial" w:cs="Arial" w:eastAsia="Arial" w:hAnsi="Arial"/>
        </w:rPr>
      </w:pPr>
      <w:r w:rsidDel="00000000" w:rsidR="00000000" w:rsidRPr="00000000">
        <w:rPr>
          <w:rFonts w:ascii="Arial" w:cs="Arial" w:eastAsia="Arial" w:hAnsi="Arial"/>
          <w:rtl w:val="0"/>
        </w:rPr>
        <w:t xml:space="preserve">__No</w:t>
      </w:r>
    </w:p>
    <w:p w:rsidR="00000000" w:rsidDel="00000000" w:rsidP="00000000" w:rsidRDefault="00000000" w:rsidRPr="00000000" w14:paraId="00000071">
      <w:pPr>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72">
      <w:pPr>
        <w:jc w:val="both"/>
        <w:rPr>
          <w:sz w:val="20"/>
          <w:szCs w:val="20"/>
          <w:highlight w:val="white"/>
        </w:rPr>
      </w:pPr>
      <w:r w:rsidDel="00000000" w:rsidR="00000000" w:rsidRPr="00000000">
        <w:rPr>
          <w:rFonts w:ascii="Arial" w:cs="Arial" w:eastAsia="Arial" w:hAnsi="Arial"/>
          <w:rtl w:val="0"/>
        </w:rPr>
        <w:t xml:space="preserve">En caso de marcar </w:t>
      </w:r>
      <w:r w:rsidDel="00000000" w:rsidR="00000000" w:rsidRPr="00000000">
        <w:rPr>
          <w:rFonts w:ascii="Arial" w:cs="Arial" w:eastAsia="Arial" w:hAnsi="Arial"/>
          <w:b w:val="1"/>
          <w:rtl w:val="0"/>
        </w:rPr>
        <w:t xml:space="preserve">SÍ</w:t>
      </w:r>
      <w:r w:rsidDel="00000000" w:rsidR="00000000" w:rsidRPr="00000000">
        <w:rPr>
          <w:rFonts w:ascii="Arial" w:cs="Arial" w:eastAsia="Arial" w:hAnsi="Arial"/>
          <w:rtl w:val="0"/>
        </w:rPr>
        <w:t xml:space="preserve">, deberá gestionar y contar con las respectivas autorizaciones con la entidad correspondiente Metro Cali S.A.</w:t>
      </w:r>
      <w:r w:rsidDel="00000000" w:rsidR="00000000" w:rsidRPr="00000000">
        <w:rPr>
          <w:rtl w:val="0"/>
        </w:rPr>
      </w:r>
    </w:p>
    <w:p w:rsidR="00000000" w:rsidDel="00000000" w:rsidP="00000000" w:rsidRDefault="00000000" w:rsidRPr="00000000" w14:paraId="0000007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Forma de implementación</w:t>
      </w:r>
      <w:r w:rsidDel="00000000" w:rsidR="00000000" w:rsidRPr="00000000">
        <w:rPr>
          <w:rtl w:val="0"/>
        </w:rPr>
      </w:r>
    </w:p>
    <w:p w:rsidR="00000000" w:rsidDel="00000000" w:rsidP="00000000" w:rsidRDefault="00000000" w:rsidRPr="00000000" w14:paraId="00000074">
      <w:pPr>
        <w:widowControl w:val="0"/>
        <w:rPr>
          <w:rFonts w:ascii="Arial" w:cs="Arial" w:eastAsia="Arial" w:hAnsi="Arial"/>
          <w:highlight w:val="cyan"/>
        </w:rPr>
      </w:pPr>
      <w:r w:rsidDel="00000000" w:rsidR="00000000" w:rsidRPr="00000000">
        <w:rPr>
          <w:rtl w:val="0"/>
        </w:rPr>
      </w:r>
    </w:p>
    <w:p w:rsidR="00000000" w:rsidDel="00000000" w:rsidP="00000000" w:rsidRDefault="00000000" w:rsidRPr="00000000" w14:paraId="00000075">
      <w:pPr>
        <w:widowControl w:val="0"/>
        <w:jc w:val="both"/>
        <w:rPr>
          <w:rFonts w:ascii="Arial" w:cs="Arial" w:eastAsia="Arial" w:hAnsi="Arial"/>
          <w:b w:val="1"/>
        </w:rPr>
      </w:pPr>
      <w:r w:rsidDel="00000000" w:rsidR="00000000" w:rsidRPr="00000000">
        <w:rPr>
          <w:rFonts w:ascii="Arial" w:cs="Arial" w:eastAsia="Arial" w:hAnsi="Arial"/>
          <w:rtl w:val="0"/>
        </w:rPr>
        <w:t xml:space="preserve">Todos los dispositivos de señalización empleados deberán estar certificados conforme al Manual de Señalización Vial adoptado mediante la Resolución 20243040045005 de 2024, incluyendo elementos retroreflectivos o luminosos según la jornada de rodaje.</w:t>
      </w:r>
      <w:r w:rsidDel="00000000" w:rsidR="00000000" w:rsidRPr="00000000">
        <w:rPr>
          <w:rtl w:val="0"/>
        </w:rPr>
      </w:r>
    </w:p>
    <w:p w:rsidR="00000000" w:rsidDel="00000000" w:rsidP="00000000" w:rsidRDefault="00000000" w:rsidRPr="00000000" w14:paraId="00000076">
      <w:pPr>
        <w:rPr>
          <w:rFonts w:ascii="Arial" w:cs="Arial" w:eastAsia="Arial" w:hAnsi="Arial"/>
          <w:highlight w:val="white"/>
        </w:rPr>
      </w:pPr>
      <w:r w:rsidDel="00000000" w:rsidR="00000000" w:rsidRPr="00000000">
        <w:rPr>
          <w:rtl w:val="0"/>
        </w:rPr>
      </w:r>
    </w:p>
    <w:p w:rsidR="00000000" w:rsidDel="00000000" w:rsidP="00000000" w:rsidRDefault="00000000" w:rsidRPr="00000000" w14:paraId="00000077">
      <w:pPr>
        <w:rPr>
          <w:rFonts w:ascii="Arial" w:cs="Arial" w:eastAsia="Arial" w:hAnsi="Arial"/>
          <w:highlight w:val="white"/>
        </w:rPr>
      </w:pPr>
      <w:r w:rsidDel="00000000" w:rsidR="00000000" w:rsidRPr="00000000">
        <w:rPr>
          <w:rFonts w:ascii="Arial" w:cs="Arial" w:eastAsia="Arial" w:hAnsi="Arial"/>
          <w:highlight w:val="white"/>
          <w:rtl w:val="0"/>
        </w:rPr>
        <w:t xml:space="preserve">Describa brevemente cómo se realizará la implementación en campo del Plan de Movilidad presentado</w:t>
      </w:r>
    </w:p>
    <w:p w:rsidR="00000000" w:rsidDel="00000000" w:rsidP="00000000" w:rsidRDefault="00000000" w:rsidRPr="00000000" w14:paraId="00000078">
      <w:pPr>
        <w:rPr>
          <w:rFonts w:ascii="Arial" w:cs="Arial" w:eastAsia="Arial" w:hAnsi="Arial"/>
          <w:highlight w:val="white"/>
        </w:rPr>
      </w:pPr>
      <w:r w:rsidDel="00000000" w:rsidR="00000000" w:rsidRPr="00000000">
        <w:rPr>
          <w:rtl w:val="0"/>
        </w:rPr>
      </w:r>
    </w:p>
    <w:p w:rsidR="00000000" w:rsidDel="00000000" w:rsidP="00000000" w:rsidRDefault="00000000" w:rsidRPr="00000000" w14:paraId="00000079">
      <w:pPr>
        <w:rPr>
          <w:rFonts w:ascii="Arial" w:cs="Arial" w:eastAsia="Arial" w:hAnsi="Arial"/>
          <w:highlight w:val="white"/>
        </w:rPr>
      </w:pPr>
      <w:r w:rsidDel="00000000" w:rsidR="00000000" w:rsidRPr="00000000">
        <w:rPr>
          <w:rFonts w:ascii="Arial" w:cs="Arial" w:eastAsia="Arial" w:hAnsi="Arial"/>
          <w:highlight w:val="white"/>
          <w:rtl w:val="0"/>
        </w:rPr>
        <w:t xml:space="preserve">Kit de señalización compuesto por 30 km, banderero y Bloqueo total de la Calle</w:t>
      </w:r>
    </w:p>
    <w:p w:rsidR="00000000" w:rsidDel="00000000" w:rsidP="00000000" w:rsidRDefault="00000000" w:rsidRPr="00000000" w14:paraId="0000007A">
      <w:pPr>
        <w:numPr>
          <w:ilvl w:val="0"/>
          <w:numId w:val="3"/>
        </w:numPr>
        <w:spacing w:line="259" w:lineRule="auto"/>
        <w:ind w:left="720" w:hanging="360"/>
        <w:rPr>
          <w:rFonts w:ascii="Arial" w:cs="Arial" w:eastAsia="Arial" w:hAnsi="Arial"/>
          <w:highlight w:val="white"/>
        </w:rPr>
      </w:pPr>
      <w:r w:rsidDel="00000000" w:rsidR="00000000" w:rsidRPr="00000000">
        <w:rPr>
          <w:rFonts w:ascii="Arial" w:cs="Arial" w:eastAsia="Arial" w:hAnsi="Arial"/>
          <w:highlight w:val="white"/>
          <w:rtl w:val="0"/>
        </w:rPr>
        <w:t xml:space="preserve">Dispositivos de regulación que cuenten con elementos reflectivos y luminosos.</w:t>
      </w:r>
    </w:p>
    <w:p w:rsidR="00000000" w:rsidDel="00000000" w:rsidP="00000000" w:rsidRDefault="00000000" w:rsidRPr="00000000" w14:paraId="0000007B">
      <w:pPr>
        <w:numPr>
          <w:ilvl w:val="0"/>
          <w:numId w:val="3"/>
        </w:numPr>
        <w:spacing w:after="160" w:line="259" w:lineRule="auto"/>
        <w:ind w:left="720" w:hanging="360"/>
        <w:rPr>
          <w:rFonts w:ascii="Arial" w:cs="Arial" w:eastAsia="Arial" w:hAnsi="Arial"/>
          <w:highlight w:val="white"/>
        </w:rPr>
      </w:pPr>
      <w:r w:rsidDel="00000000" w:rsidR="00000000" w:rsidRPr="00000000">
        <w:rPr>
          <w:rFonts w:ascii="Arial" w:cs="Arial" w:eastAsia="Arial" w:hAnsi="Arial"/>
          <w:highlight w:val="white"/>
          <w:rtl w:val="0"/>
        </w:rPr>
        <w:t xml:space="preserve">Auxiliar de tránsito. </w:t>
      </w:r>
    </w:p>
    <w:p w:rsidR="00000000" w:rsidDel="00000000" w:rsidP="00000000" w:rsidRDefault="00000000" w:rsidRPr="00000000" w14:paraId="0000007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Manejo y desvíos </w:t>
        <w:br w:type="textWrapping"/>
      </w:r>
    </w:p>
    <w:p w:rsidR="00000000" w:rsidDel="00000000" w:rsidP="00000000" w:rsidRDefault="00000000" w:rsidRPr="00000000" w14:paraId="0000007D">
      <w:pPr>
        <w:spacing w:line="259" w:lineRule="auto"/>
        <w:rPr>
          <w:rFonts w:ascii="Arial" w:cs="Arial" w:eastAsia="Arial" w:hAnsi="Arial"/>
          <w:highlight w:val="white"/>
        </w:rPr>
      </w:pPr>
      <w:r w:rsidDel="00000000" w:rsidR="00000000" w:rsidRPr="00000000">
        <w:rPr>
          <w:rFonts w:ascii="Arial" w:cs="Arial" w:eastAsia="Arial" w:hAnsi="Arial"/>
          <w:highlight w:val="white"/>
          <w:rtl w:val="0"/>
        </w:rPr>
        <w:t xml:space="preserve">Senderos peatonales: indique si cuenta con una afectación en la red de andenes y pasos peatonales, e implementará desvíos para los mismos. </w:t>
      </w:r>
    </w:p>
    <w:p w:rsidR="00000000" w:rsidDel="00000000" w:rsidP="00000000" w:rsidRDefault="00000000" w:rsidRPr="00000000" w14:paraId="0000007E">
      <w:pPr>
        <w:ind w:left="0" w:firstLine="720"/>
        <w:jc w:val="both"/>
        <w:rPr>
          <w:rFonts w:ascii="Arial" w:cs="Arial" w:eastAsia="Arial" w:hAnsi="Arial"/>
        </w:rPr>
      </w:pPr>
      <w:r w:rsidDel="00000000" w:rsidR="00000000" w:rsidRPr="00000000">
        <w:rPr>
          <w:rFonts w:ascii="Arial" w:cs="Arial" w:eastAsia="Arial" w:hAnsi="Arial"/>
          <w:rtl w:val="0"/>
        </w:rPr>
        <w:t xml:space="preserve">__Sí</w:t>
      </w:r>
    </w:p>
    <w:p w:rsidR="00000000" w:rsidDel="00000000" w:rsidP="00000000" w:rsidRDefault="00000000" w:rsidRPr="00000000" w14:paraId="0000007F">
      <w:pPr>
        <w:ind w:left="0" w:firstLine="720"/>
        <w:jc w:val="both"/>
        <w:rPr>
          <w:rFonts w:ascii="Arial" w:cs="Arial" w:eastAsia="Arial" w:hAnsi="Arial"/>
        </w:rPr>
      </w:pPr>
      <w:r w:rsidDel="00000000" w:rsidR="00000000" w:rsidRPr="00000000">
        <w:rPr>
          <w:rFonts w:ascii="Arial" w:cs="Arial" w:eastAsia="Arial" w:hAnsi="Arial"/>
          <w:rtl w:val="0"/>
        </w:rPr>
        <w:t xml:space="preserve">__No</w:t>
        <w:br w:type="textWrapping"/>
      </w:r>
    </w:p>
    <w:p w:rsidR="00000000" w:rsidDel="00000000" w:rsidP="00000000" w:rsidRDefault="00000000" w:rsidRPr="00000000" w14:paraId="00000080">
      <w:pPr>
        <w:jc w:val="both"/>
        <w:rPr>
          <w:rFonts w:ascii="Arial" w:cs="Arial" w:eastAsia="Arial" w:hAnsi="Arial"/>
          <w:highlight w:val="white"/>
        </w:rPr>
      </w:pPr>
      <w:r w:rsidDel="00000000" w:rsidR="00000000" w:rsidRPr="00000000">
        <w:rPr>
          <w:rFonts w:ascii="Arial" w:cs="Arial" w:eastAsia="Arial" w:hAnsi="Arial"/>
          <w:highlight w:val="white"/>
          <w:rtl w:val="0"/>
        </w:rPr>
        <w:t xml:space="preserve">Manejo y desvíos de transporte público: Indique si su filmación implementará desvíos de rutas de transporte público. </w:t>
      </w:r>
    </w:p>
    <w:p w:rsidR="00000000" w:rsidDel="00000000" w:rsidP="00000000" w:rsidRDefault="00000000" w:rsidRPr="00000000" w14:paraId="00000081">
      <w:pPr>
        <w:ind w:firstLine="720"/>
        <w:jc w:val="both"/>
        <w:rPr>
          <w:rFonts w:ascii="Arial" w:cs="Arial" w:eastAsia="Arial" w:hAnsi="Arial"/>
        </w:rPr>
      </w:pPr>
      <w:r w:rsidDel="00000000" w:rsidR="00000000" w:rsidRPr="00000000">
        <w:rPr>
          <w:rFonts w:ascii="Arial" w:cs="Arial" w:eastAsia="Arial" w:hAnsi="Arial"/>
          <w:rtl w:val="0"/>
        </w:rPr>
        <w:t xml:space="preserve">__Sí</w:t>
      </w:r>
    </w:p>
    <w:p w:rsidR="00000000" w:rsidDel="00000000" w:rsidP="00000000" w:rsidRDefault="00000000" w:rsidRPr="00000000" w14:paraId="00000082">
      <w:pPr>
        <w:ind w:firstLine="720"/>
        <w:jc w:val="both"/>
        <w:rPr>
          <w:rFonts w:ascii="Arial" w:cs="Arial" w:eastAsia="Arial" w:hAnsi="Arial"/>
        </w:rPr>
      </w:pPr>
      <w:r w:rsidDel="00000000" w:rsidR="00000000" w:rsidRPr="00000000">
        <w:rPr>
          <w:rFonts w:ascii="Arial" w:cs="Arial" w:eastAsia="Arial" w:hAnsi="Arial"/>
          <w:rtl w:val="0"/>
        </w:rPr>
        <w:t xml:space="preserve">__No</w:t>
        <w:br w:type="textWrapping"/>
      </w:r>
    </w:p>
    <w:p w:rsidR="00000000" w:rsidDel="00000000" w:rsidP="00000000" w:rsidRDefault="00000000" w:rsidRPr="00000000" w14:paraId="00000083">
      <w:pPr>
        <w:jc w:val="both"/>
        <w:rPr>
          <w:rFonts w:ascii="Arial" w:cs="Arial" w:eastAsia="Arial" w:hAnsi="Arial"/>
        </w:rPr>
      </w:pPr>
      <w:r w:rsidDel="00000000" w:rsidR="00000000" w:rsidRPr="00000000">
        <w:rPr>
          <w:rFonts w:ascii="Arial" w:cs="Arial" w:eastAsia="Arial" w:hAnsi="Arial"/>
          <w:highlight w:val="white"/>
          <w:rtl w:val="0"/>
        </w:rPr>
        <w:t xml:space="preserve">Socializar a las empresas de transporte que tienen afectación.</w:t>
      </w:r>
      <w:r w:rsidDel="00000000" w:rsidR="00000000" w:rsidRPr="00000000">
        <w:rPr>
          <w:rtl w:val="0"/>
        </w:rPr>
      </w:r>
    </w:p>
    <w:p w:rsidR="00000000" w:rsidDel="00000000" w:rsidP="00000000" w:rsidRDefault="00000000" w:rsidRPr="00000000" w14:paraId="00000084">
      <w:pPr>
        <w:ind w:firstLine="720"/>
        <w:jc w:val="both"/>
        <w:rPr>
          <w:rFonts w:ascii="Arial" w:cs="Arial" w:eastAsia="Arial" w:hAnsi="Arial"/>
        </w:rPr>
      </w:pPr>
      <w:r w:rsidDel="00000000" w:rsidR="00000000" w:rsidRPr="00000000">
        <w:rPr>
          <w:rFonts w:ascii="Arial" w:cs="Arial" w:eastAsia="Arial" w:hAnsi="Arial"/>
          <w:rtl w:val="0"/>
        </w:rPr>
        <w:t xml:space="preserve">__Sí</w:t>
      </w:r>
    </w:p>
    <w:p w:rsidR="00000000" w:rsidDel="00000000" w:rsidP="00000000" w:rsidRDefault="00000000" w:rsidRPr="00000000" w14:paraId="00000085">
      <w:pPr>
        <w:ind w:firstLine="720"/>
        <w:jc w:val="both"/>
        <w:rPr>
          <w:rFonts w:ascii="Arial" w:cs="Arial" w:eastAsia="Arial" w:hAnsi="Arial"/>
          <w:highlight w:val="white"/>
        </w:rPr>
      </w:pPr>
      <w:r w:rsidDel="00000000" w:rsidR="00000000" w:rsidRPr="00000000">
        <w:rPr>
          <w:rFonts w:ascii="Arial" w:cs="Arial" w:eastAsia="Arial" w:hAnsi="Arial"/>
          <w:rtl w:val="0"/>
        </w:rPr>
        <w:t xml:space="preserve">__No</w:t>
        <w:br w:type="textWrapping"/>
      </w:r>
      <w:r w:rsidDel="00000000" w:rsidR="00000000" w:rsidRPr="00000000">
        <w:rPr>
          <w:rtl w:val="0"/>
        </w:rPr>
      </w:r>
    </w:p>
    <w:p w:rsidR="00000000" w:rsidDel="00000000" w:rsidP="00000000" w:rsidRDefault="00000000" w:rsidRPr="00000000" w14:paraId="00000086">
      <w:pPr>
        <w:rPr>
          <w:rFonts w:ascii="Arial" w:cs="Arial" w:eastAsia="Arial" w:hAnsi="Arial"/>
          <w:highlight w:val="white"/>
        </w:rPr>
      </w:pPr>
      <w:r w:rsidDel="00000000" w:rsidR="00000000" w:rsidRPr="00000000">
        <w:rPr>
          <w:rFonts w:ascii="Arial" w:cs="Arial" w:eastAsia="Arial" w:hAnsi="Arial"/>
          <w:highlight w:val="white"/>
          <w:rtl w:val="0"/>
        </w:rPr>
        <w:t xml:space="preserve">Manejo y desvíos de transporte particular: indique si su filmación implementará desvíos de transporte particular.</w:t>
        <w:br w:type="textWrapping"/>
      </w:r>
    </w:p>
    <w:p w:rsidR="00000000" w:rsidDel="00000000" w:rsidP="00000000" w:rsidRDefault="00000000" w:rsidRPr="00000000" w14:paraId="00000087">
      <w:pPr>
        <w:ind w:left="0" w:firstLine="720"/>
        <w:jc w:val="both"/>
        <w:rPr>
          <w:rFonts w:ascii="Arial" w:cs="Arial" w:eastAsia="Arial" w:hAnsi="Arial"/>
        </w:rPr>
      </w:pPr>
      <w:r w:rsidDel="00000000" w:rsidR="00000000" w:rsidRPr="00000000">
        <w:rPr>
          <w:rFonts w:ascii="Arial" w:cs="Arial" w:eastAsia="Arial" w:hAnsi="Arial"/>
          <w:rtl w:val="0"/>
        </w:rPr>
        <w:t xml:space="preserve">__Sí</w:t>
      </w:r>
    </w:p>
    <w:p w:rsidR="00000000" w:rsidDel="00000000" w:rsidP="00000000" w:rsidRDefault="00000000" w:rsidRPr="00000000" w14:paraId="00000088">
      <w:pPr>
        <w:ind w:left="0" w:firstLine="720"/>
        <w:jc w:val="both"/>
        <w:rPr>
          <w:rFonts w:ascii="Arial" w:cs="Arial" w:eastAsia="Arial" w:hAnsi="Arial"/>
        </w:rPr>
      </w:pPr>
      <w:r w:rsidDel="00000000" w:rsidR="00000000" w:rsidRPr="00000000">
        <w:rPr>
          <w:rFonts w:ascii="Arial" w:cs="Arial" w:eastAsia="Arial" w:hAnsi="Arial"/>
          <w:rtl w:val="0"/>
        </w:rPr>
        <w:t xml:space="preserve">__No</w:t>
      </w:r>
    </w:p>
    <w:p w:rsidR="00000000" w:rsidDel="00000000" w:rsidP="00000000" w:rsidRDefault="00000000" w:rsidRPr="00000000" w14:paraId="00000089">
      <w:pPr>
        <w:jc w:val="both"/>
        <w:rPr>
          <w:rFonts w:ascii="Arial" w:cs="Arial" w:eastAsia="Arial" w:hAnsi="Arial"/>
        </w:rPr>
      </w:pPr>
      <w:r w:rsidDel="00000000" w:rsidR="00000000" w:rsidRPr="00000000">
        <w:rPr>
          <w:rtl w:val="0"/>
        </w:rPr>
      </w:r>
    </w:p>
    <w:p w:rsidR="00000000" w:rsidDel="00000000" w:rsidP="00000000" w:rsidRDefault="00000000" w:rsidRPr="00000000" w14:paraId="0000008A">
      <w:pPr>
        <w:jc w:val="both"/>
        <w:rPr>
          <w:rFonts w:ascii="Arial" w:cs="Arial" w:eastAsia="Arial" w:hAnsi="Arial"/>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Manejo de señalización existente durante la actividad: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 obligatorio incluir un inventario de la señalización que implementará de acuerdo las actividades a realizar, y deberá estar integrada por elementos certificados según el Manual de Señalización Vial 2024, tales como: conos tipo 2 o 3, vallas informativas, señales reglamentarias portátiles y luminarias intermitentes,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cintas de peligro, maletines, pasa cables y reductores de velocidad.</w:t>
      </w: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5"/>
        <w:tblW w:w="9715.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15"/>
        <w:tblGridChange w:id="0">
          <w:tblGrid>
            <w:gridCol w:w="9715"/>
          </w:tblGrid>
        </w:tblGridChange>
      </w:tblGrid>
      <w:tr>
        <w:trPr>
          <w:cantSplit w:val="0"/>
          <w:trHeight w:val="1633" w:hRule="atLeast"/>
          <w:tblHeader w:val="0"/>
        </w:trPr>
        <w:tc>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spacing w:after="160" w:line="259"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Zona de estacionamiento para cargue y descargue: Indique cuáles son las zonas destinadas para cargue y descargue de elementos. Adjunte fotografía de los espacios.</w:t>
      </w:r>
    </w:p>
    <w:p w:rsidR="00000000" w:rsidDel="00000000" w:rsidP="00000000" w:rsidRDefault="00000000" w:rsidRPr="00000000" w14:paraId="00000090">
      <w:pPr>
        <w:jc w:val="both"/>
        <w:rPr>
          <w:rFonts w:ascii="Arial" w:cs="Arial" w:eastAsia="Arial" w:hAnsi="Arial"/>
        </w:rPr>
      </w:pPr>
      <w:r w:rsidDel="00000000" w:rsidR="00000000" w:rsidRPr="00000000">
        <w:rPr>
          <w:rtl w:val="0"/>
        </w:rPr>
      </w:r>
    </w:p>
    <w:p w:rsidR="00000000" w:rsidDel="00000000" w:rsidP="00000000" w:rsidRDefault="00000000" w:rsidRPr="00000000" w14:paraId="00000091">
      <w:pPr>
        <w:jc w:val="both"/>
        <w:rPr>
          <w:rFonts w:ascii="Arial" w:cs="Arial" w:eastAsia="Arial" w:hAnsi="Arial"/>
        </w:rPr>
      </w:pPr>
      <w:r w:rsidDel="00000000" w:rsidR="00000000" w:rsidRPr="00000000">
        <w:rPr>
          <w:rFonts w:ascii="Arial" w:cs="Arial" w:eastAsia="Arial" w:hAnsi="Arial"/>
          <w:rtl w:val="0"/>
        </w:rPr>
        <w:t xml:space="preserve">Fotografía 1</w:t>
      </w:r>
    </w:p>
    <w:p w:rsidR="00000000" w:rsidDel="00000000" w:rsidP="00000000" w:rsidRDefault="00000000" w:rsidRPr="00000000" w14:paraId="00000092">
      <w:pPr>
        <w:rPr>
          <w:rFonts w:ascii="Arial" w:cs="Arial" w:eastAsia="Arial" w:hAnsi="Arial"/>
        </w:rPr>
      </w:pPr>
      <w:r w:rsidDel="00000000" w:rsidR="00000000" w:rsidRPr="00000000">
        <w:rPr>
          <w:rtl w:val="0"/>
        </w:rPr>
      </w:r>
    </w:p>
    <w:p w:rsidR="00000000" w:rsidDel="00000000" w:rsidP="00000000" w:rsidRDefault="00000000" w:rsidRPr="00000000" w14:paraId="00000093">
      <w:pPr>
        <w:rPr>
          <w:highlight w:val="white"/>
        </w:rPr>
      </w:pPr>
      <w:r w:rsidDel="00000000" w:rsidR="00000000" w:rsidRPr="00000000">
        <w:rPr>
          <w:rFonts w:ascii="Arial" w:cs="Arial" w:eastAsia="Arial" w:hAnsi="Arial"/>
          <w:rtl w:val="0"/>
        </w:rPr>
        <w:t xml:space="preserve">Fotografía 2</w:t>
        <w:br w:type="textWrapping"/>
      </w:r>
      <w:r w:rsidDel="00000000" w:rsidR="00000000" w:rsidRPr="00000000">
        <w:rPr>
          <w:rtl w:val="0"/>
        </w:rPr>
      </w:r>
    </w:p>
    <w:p w:rsidR="00000000" w:rsidDel="00000000" w:rsidP="00000000" w:rsidRDefault="00000000" w:rsidRPr="00000000" w14:paraId="00000094">
      <w:pPr>
        <w:spacing w:line="259"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Afectación de intersecciones semaforizadas: Indique si su filmación cuenta con modificaciones operativas a intersecciones semaforizadas. En caso de marcar Sí, adjunte fotografía y ubicación (google maps) de la intersección semaforizada.</w:t>
      </w:r>
    </w:p>
    <w:p w:rsidR="00000000" w:rsidDel="00000000" w:rsidP="00000000" w:rsidRDefault="00000000" w:rsidRPr="00000000" w14:paraId="00000095">
      <w:pPr>
        <w:ind w:left="0" w:firstLine="720"/>
        <w:jc w:val="both"/>
        <w:rPr>
          <w:rFonts w:ascii="Arial" w:cs="Arial" w:eastAsia="Arial" w:hAnsi="Arial"/>
        </w:rPr>
      </w:pPr>
      <w:r w:rsidDel="00000000" w:rsidR="00000000" w:rsidRPr="00000000">
        <w:rPr>
          <w:rFonts w:ascii="Arial" w:cs="Arial" w:eastAsia="Arial" w:hAnsi="Arial"/>
          <w:rtl w:val="0"/>
        </w:rPr>
        <w:t xml:space="preserve">__Sí</w:t>
      </w:r>
    </w:p>
    <w:p w:rsidR="00000000" w:rsidDel="00000000" w:rsidP="00000000" w:rsidRDefault="00000000" w:rsidRPr="00000000" w14:paraId="00000096">
      <w:pPr>
        <w:ind w:left="0" w:firstLine="720"/>
        <w:jc w:val="both"/>
        <w:rPr>
          <w:rFonts w:ascii="Arial" w:cs="Arial" w:eastAsia="Arial" w:hAnsi="Arial"/>
        </w:rPr>
      </w:pPr>
      <w:r w:rsidDel="00000000" w:rsidR="00000000" w:rsidRPr="00000000">
        <w:rPr>
          <w:rFonts w:ascii="Arial" w:cs="Arial" w:eastAsia="Arial" w:hAnsi="Arial"/>
          <w:rtl w:val="0"/>
        </w:rPr>
        <w:t xml:space="preserve">__No</w:t>
        <w:br w:type="textWrapping"/>
      </w:r>
    </w:p>
    <w:tbl>
      <w:tblPr>
        <w:tblStyle w:val="Table6"/>
        <w:tblW w:w="10006.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06"/>
        <w:tblGridChange w:id="0">
          <w:tblGrid>
            <w:gridCol w:w="10006"/>
          </w:tblGrid>
        </w:tblGridChange>
      </w:tblGrid>
      <w:tr>
        <w:trPr>
          <w:cantSplit w:val="0"/>
          <w:trHeight w:val="1743" w:hRule="atLeast"/>
          <w:tblHeader w:val="0"/>
        </w:trPr>
        <w:tc>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9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Zonas de estacionamiento</w:t>
      </w:r>
    </w:p>
    <w:p w:rsidR="00000000" w:rsidDel="00000000" w:rsidP="00000000" w:rsidRDefault="00000000" w:rsidRPr="00000000" w14:paraId="00000099">
      <w:pPr>
        <w:ind w:left="720" w:firstLine="0"/>
        <w:rPr>
          <w:rFonts w:ascii="Arial" w:cs="Arial" w:eastAsia="Arial" w:hAnsi="Arial"/>
          <w:highlight w:val="white"/>
        </w:rPr>
      </w:pPr>
      <w:r w:rsidDel="00000000" w:rsidR="00000000" w:rsidRPr="00000000">
        <w:rPr>
          <w:rtl w:val="0"/>
        </w:rPr>
      </w:r>
    </w:p>
    <w:p w:rsidR="00000000" w:rsidDel="00000000" w:rsidP="00000000" w:rsidRDefault="00000000" w:rsidRPr="00000000" w14:paraId="0000009A">
      <w:pPr>
        <w:spacing w:after="160" w:line="259" w:lineRule="auto"/>
        <w:rPr>
          <w:rFonts w:ascii="Arial" w:cs="Arial" w:eastAsia="Arial" w:hAnsi="Arial"/>
          <w:highlight w:val="white"/>
        </w:rPr>
      </w:pPr>
      <w:r w:rsidDel="00000000" w:rsidR="00000000" w:rsidRPr="00000000">
        <w:rPr>
          <w:rFonts w:ascii="Arial" w:cs="Arial" w:eastAsia="Arial" w:hAnsi="Arial"/>
          <w:highlight w:val="white"/>
          <w:rtl w:val="0"/>
        </w:rPr>
        <w:t xml:space="preserve">Indique cuáles serán las zonas destinadas al parqueo de sus vehículos. Adjunte fotografías y ubicación</w:t>
      </w:r>
    </w:p>
    <w:tbl>
      <w:tblPr>
        <w:tblStyle w:val="Table7"/>
        <w:tblW w:w="972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21"/>
        <w:tblGridChange w:id="0">
          <w:tblGrid>
            <w:gridCol w:w="9721"/>
          </w:tblGrid>
        </w:tblGridChange>
      </w:tblGrid>
      <w:tr>
        <w:trPr>
          <w:cantSplit w:val="0"/>
          <w:trHeight w:val="2030" w:hRule="atLeast"/>
          <w:tblHeader w:val="0"/>
        </w:trPr>
        <w:tc>
          <w:tcPr/>
          <w:p w:rsidR="00000000" w:rsidDel="00000000" w:rsidP="00000000" w:rsidRDefault="00000000" w:rsidRPr="00000000" w14:paraId="0000009B">
            <w:pPr>
              <w:spacing w:after="160" w:line="259" w:lineRule="auto"/>
              <w:rPr>
                <w:rFonts w:ascii="Arial" w:cs="Arial" w:eastAsia="Arial" w:hAnsi="Arial"/>
                <w:highlight w:val="white"/>
              </w:rPr>
            </w:pPr>
            <w:r w:rsidDel="00000000" w:rsidR="00000000" w:rsidRPr="00000000">
              <w:rPr>
                <w:rtl w:val="0"/>
              </w:rPr>
            </w:r>
          </w:p>
        </w:tc>
      </w:tr>
    </w:tbl>
    <w:p w:rsidR="00000000" w:rsidDel="00000000" w:rsidP="00000000" w:rsidRDefault="00000000" w:rsidRPr="00000000" w14:paraId="0000009C">
      <w:pPr>
        <w:spacing w:after="160" w:line="259" w:lineRule="auto"/>
        <w:rPr>
          <w:rFonts w:ascii="Arial" w:cs="Arial" w:eastAsia="Arial" w:hAnsi="Arial"/>
          <w:highlight w:val="white"/>
        </w:rPr>
      </w:pP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jc w:val="both"/>
        <w:rPr>
          <w:rFonts w:ascii="Arial" w:cs="Arial" w:eastAsia="Arial" w:hAnsi="Arial"/>
          <w:highlight w:val="white"/>
        </w:rPr>
      </w:pPr>
      <w:r w:rsidDel="00000000" w:rsidR="00000000" w:rsidRPr="00000000">
        <w:rPr>
          <w:rFonts w:ascii="Arial" w:cs="Arial" w:eastAsia="Arial" w:hAnsi="Arial"/>
          <w:highlight w:val="white"/>
          <w:rtl w:val="0"/>
        </w:rPr>
        <w:t xml:space="preserve">DEBERÁ COMPROMPROMETERSE AL RETIRO Y RESTITUCIÓN DE CADA ELEMENTO VIAL UTILIZADO DURANTE SU FILMACIÓN AUDIOVISUAL.</w:t>
      </w:r>
    </w:p>
    <w:p w:rsidR="00000000" w:rsidDel="00000000" w:rsidP="00000000" w:rsidRDefault="00000000" w:rsidRPr="00000000" w14:paraId="0000009E">
      <w:pPr>
        <w:pBdr>
          <w:top w:space="0" w:sz="0" w:val="nil"/>
          <w:left w:space="0" w:sz="0" w:val="nil"/>
          <w:bottom w:space="0" w:sz="0" w:val="nil"/>
          <w:right w:space="0" w:sz="0" w:val="nil"/>
          <w:between w:space="0" w:sz="0" w:val="nil"/>
        </w:pBdr>
        <w:rPr>
          <w:rFonts w:ascii="Arial" w:cs="Arial" w:eastAsia="Arial" w:hAnsi="Arial"/>
          <w:b w:val="1"/>
          <w:highlight w:val="white"/>
        </w:rPr>
      </w:pPr>
      <w:r w:rsidDel="00000000" w:rsidR="00000000" w:rsidRPr="00000000">
        <w:rPr>
          <w:rtl w:val="0"/>
        </w:rPr>
      </w:r>
    </w:p>
    <w:p w:rsidR="00000000" w:rsidDel="00000000" w:rsidP="00000000" w:rsidRDefault="00000000" w:rsidRPr="00000000" w14:paraId="0000009F">
      <w:pPr>
        <w:jc w:val="both"/>
        <w:rPr>
          <w:rFonts w:ascii="Arial" w:cs="Arial" w:eastAsia="Arial" w:hAnsi="Arial"/>
        </w:rPr>
      </w:pPr>
      <w:bookmarkStart w:colFirst="0" w:colLast="0" w:name="_heading=h.33b2dfdufe6r" w:id="2"/>
      <w:bookmarkEnd w:id="2"/>
      <w:r w:rsidDel="00000000" w:rsidR="00000000" w:rsidRPr="00000000">
        <w:rPr>
          <w:rFonts w:ascii="Arial" w:cs="Arial" w:eastAsia="Arial" w:hAnsi="Arial"/>
          <w:rtl w:val="0"/>
        </w:rPr>
        <w:t xml:space="preserve">La Secretaría de Movilidad emitirá el respectivo concepto luego de revisado el presente documento con sus anexos. Es importante señalar que el concepto emitido por la Subsecretaría de Servicios de Movilidad constituye un prerrequisito para que la Administración Distrital de Santiago de Cali conceda el permiso correspondiente para el desarrollo de la filmación audiovisual, pero no equivale a un permiso como tal, dicho concepto deberá adjuntar el plano esquemático, cronograma de intervención y medidas de mitigación conforme al Manual de Señalización Vial 2024, de acuerdo a la documentación presentada por el solicitante.</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1">
      <w:pPr>
        <w:jc w:val="both"/>
        <w:rPr>
          <w:rFonts w:ascii="Arial" w:cs="Arial" w:eastAsia="Arial" w:hAnsi="Arial"/>
        </w:rPr>
      </w:pPr>
      <w:r w:rsidDel="00000000" w:rsidR="00000000" w:rsidRPr="00000000">
        <w:rPr>
          <w:rFonts w:ascii="Arial" w:cs="Arial" w:eastAsia="Arial" w:hAnsi="Arial"/>
          <w:rtl w:val="0"/>
        </w:rPr>
        <w:t xml:space="preserve">Nota Legal: Este Plan de Movilidad se rige por lo dispuesto en la Resolución 20243040045005 de 2024, mediante la cual se adopta el Manual de Señalización Vial de Colombia, y por el Código Nacional de Tránsito (Ley 769 de 2002). Toda intervención sobre la infraestructura vial debe respetar las normas vigentes en materia de seguridad vial, señalización, control del tránsito y ocupación del espacio público.</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18" w:top="1418" w:left="1418" w:right="1418" w:header="1134" w:footer="11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ambria"/>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Este documento es propiedad de la Administración Central del Distrito de Santiago de Cali. Prohibida su copia, alteración o modificación por cualquier medio, sin previa autorización del Alcalde.</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Página </w:t>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de </w:t>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8"/>
      <w:tblW w:w="1048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60"/>
      <w:gridCol w:w="4920"/>
      <w:gridCol w:w="1472"/>
      <w:gridCol w:w="1333"/>
      <w:tblGridChange w:id="0">
        <w:tblGrid>
          <w:gridCol w:w="2760"/>
          <w:gridCol w:w="4920"/>
          <w:gridCol w:w="1472"/>
          <w:gridCol w:w="1333"/>
        </w:tblGrid>
      </w:tblGridChange>
    </w:tblGrid>
    <w:tr>
      <w:trPr>
        <w:cantSplit w:val="1"/>
        <w:trHeight w:val="798" w:hRule="atLeast"/>
        <w:tblHeader w:val="0"/>
      </w:trPr>
      <w:tc>
        <w:tcPr>
          <w:vMerge w:val="restart"/>
          <w:vAlign w:val="center"/>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1076325" cy="650875"/>
                <wp:effectExtent b="0" l="0" r="0" t="0"/>
                <wp:docPr descr="escudo" id="2" name="image1.jpg"/>
                <a:graphic>
                  <a:graphicData uri="http://schemas.openxmlformats.org/drawingml/2006/picture">
                    <pic:pic>
                      <pic:nvPicPr>
                        <pic:cNvPr descr="escudo" id="0" name="image1.jpg"/>
                        <pic:cNvPicPr preferRelativeResize="0"/>
                      </pic:nvPicPr>
                      <pic:blipFill>
                        <a:blip r:embed="rId1"/>
                        <a:srcRect b="0" l="0" r="0" t="0"/>
                        <a:stretch>
                          <a:fillRect/>
                        </a:stretch>
                      </pic:blipFill>
                      <pic:spPr>
                        <a:xfrm>
                          <a:off x="0" y="0"/>
                          <a:ext cx="1076325" cy="650875"/>
                        </a:xfrm>
                        <a:prstGeom prst="rect"/>
                        <a:ln/>
                      </pic:spPr>
                    </pic:pic>
                  </a:graphicData>
                </a:graphic>
              </wp:inline>
            </w:drawing>
          </w:r>
          <w:r w:rsidDel="00000000" w:rsidR="00000000" w:rsidRPr="00000000">
            <w:rPr>
              <w:rtl w:val="0"/>
            </w:rPr>
          </w:r>
        </w:p>
        <w:p w:rsidR="00000000" w:rsidDel="00000000" w:rsidP="00000000" w:rsidRDefault="00000000" w:rsidRPr="00000000" w14:paraId="000000A6">
          <w:pPr>
            <w:jc w:val="center"/>
            <w:rPr>
              <w:rFonts w:ascii="Arial" w:cs="Arial" w:eastAsia="Arial" w:hAnsi="Arial"/>
              <w:sz w:val="14"/>
              <w:szCs w:val="14"/>
            </w:rPr>
          </w:pP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ind w:hanging="2"/>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DESARROLLO INTEGRAL DEL TERRITORIO</w:t>
          </w:r>
        </w:p>
        <w:p w:rsidR="00000000" w:rsidDel="00000000" w:rsidP="00000000" w:rsidRDefault="00000000" w:rsidRPr="00000000" w14:paraId="000000A8">
          <w:pP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DESARROLLO FÍSICO</w:t>
          </w:r>
        </w:p>
        <w:p w:rsidR="00000000" w:rsidDel="00000000" w:rsidP="00000000" w:rsidRDefault="00000000" w:rsidRPr="00000000" w14:paraId="000000A9">
          <w:pPr>
            <w:jc w:val="center"/>
            <w:rPr>
              <w:rFonts w:ascii="Arial" w:cs="Arial" w:eastAsia="Arial" w:hAnsi="Arial"/>
              <w:sz w:val="12"/>
              <w:szCs w:val="12"/>
            </w:rPr>
          </w:pPr>
          <w:r w:rsidDel="00000000" w:rsidR="00000000" w:rsidRPr="00000000">
            <w:rPr>
              <w:rtl w:val="0"/>
            </w:rPr>
          </w:r>
        </w:p>
      </w:tc>
      <w:tc>
        <w:tcPr>
          <w:vMerge w:val="restart"/>
          <w:vAlign w:val="center"/>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ind w:hanging="2"/>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MODELO INTEGRADO DE PLANEACIÓN Y GESTIÓN</w:t>
          </w:r>
        </w:p>
        <w:p w:rsidR="00000000" w:rsidDel="00000000" w:rsidP="00000000" w:rsidRDefault="00000000" w:rsidRPr="00000000" w14:paraId="000000AC">
          <w:pPr>
            <w:pBdr>
              <w:top w:space="0" w:sz="0" w:val="nil"/>
              <w:left w:space="0" w:sz="0" w:val="nil"/>
              <w:bottom w:space="0" w:sz="0" w:val="nil"/>
              <w:right w:space="0" w:sz="0" w:val="nil"/>
              <w:between w:space="0" w:sz="0" w:val="nil"/>
            </w:pBdr>
            <w:ind w:hanging="2"/>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(MIPG)</w:t>
          </w:r>
        </w:p>
        <w:p w:rsidR="00000000" w:rsidDel="00000000" w:rsidP="00000000" w:rsidRDefault="00000000" w:rsidRPr="00000000" w14:paraId="000000AD">
          <w:pPr>
            <w:keepNext w:val="0"/>
            <w:keepLines w:val="0"/>
            <w:pageBreakBefore w:val="0"/>
            <w:widowControl w:val="1"/>
            <w:pBdr>
              <w:top w:space="0" w:sz="0" w:val="nil"/>
              <w:left w:space="0" w:sz="0" w:val="nil"/>
              <w:bottom w:color="000000" w:space="1" w:sz="4" w:val="single"/>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E">
          <w:pPr>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ANEXO 03_ PLAN DE MOVILIDAD GENERADA GUÍA COMPLEMENTARIA FILMACIONES DE OBRAS AUDIOVISUALES</w:t>
          </w:r>
        </w:p>
        <w:p w:rsidR="00000000" w:rsidDel="00000000" w:rsidP="00000000" w:rsidRDefault="00000000" w:rsidRPr="00000000" w14:paraId="000000AF">
          <w:pPr>
            <w:pBdr>
              <w:bottom w:color="000000" w:space="1" w:sz="4" w:val="single"/>
            </w:pBdr>
            <w:jc w:val="center"/>
            <w:rPr>
              <w:rFonts w:ascii="Arial" w:cs="Arial" w:eastAsia="Arial" w:hAnsi="Arial"/>
            </w:rPr>
          </w:pPr>
          <w:r w:rsidDel="00000000" w:rsidR="00000000" w:rsidRPr="00000000">
            <w:rPr>
              <w:rtl w:val="0"/>
            </w:rPr>
          </w:r>
        </w:p>
      </w:tc>
      <w:tc>
        <w:tcPr>
          <w:gridSpan w:val="2"/>
          <w:vAlign w:val="center"/>
        </w:tcPr>
        <w:p w:rsidR="00000000" w:rsidDel="00000000" w:rsidP="00000000" w:rsidRDefault="00000000" w:rsidRPr="00000000" w14:paraId="000000B0">
          <w:pPr>
            <w:jc w:val="center"/>
            <w:rPr>
              <w:rFonts w:ascii="Arial" w:cs="Arial" w:eastAsia="Arial" w:hAnsi="Arial"/>
              <w:sz w:val="18"/>
              <w:szCs w:val="18"/>
            </w:rPr>
          </w:pPr>
          <w:r w:rsidDel="00000000" w:rsidR="00000000" w:rsidRPr="00000000">
            <w:rPr>
              <w:rFonts w:ascii="Arial" w:cs="Arial" w:eastAsia="Arial" w:hAnsi="Arial"/>
              <w:sz w:val="20"/>
              <w:szCs w:val="20"/>
              <w:rtl w:val="0"/>
            </w:rPr>
            <w:t xml:space="preserve">MMDI02.02.07.P010.F006</w:t>
          </w:r>
          <w:r w:rsidDel="00000000" w:rsidR="00000000" w:rsidRPr="00000000">
            <w:rPr>
              <w:rtl w:val="0"/>
            </w:rPr>
          </w:r>
        </w:p>
      </w:tc>
    </w:tr>
    <w:tr>
      <w:trPr>
        <w:cantSplit w:val="1"/>
        <w:trHeight w:val="581" w:hRule="atLeast"/>
        <w:tblHeader w:val="0"/>
      </w:trPr>
      <w:tc>
        <w:tcPr>
          <w:vMerge w:val="continue"/>
          <w:vAlign w:val="center"/>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vMerge w:val="continue"/>
          <w:vAlign w:val="center"/>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tcMar>
            <w:left w:w="108.0" w:type="dxa"/>
            <w:right w:w="108.0" w:type="dxa"/>
          </w:tcMar>
          <w:vAlign w:val="center"/>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VERSIÓN</w:t>
          </w:r>
        </w:p>
      </w:tc>
      <w:tc>
        <w:tcPr>
          <w:tcMar>
            <w:left w:w="108.0" w:type="dxa"/>
            <w:right w:w="108.0" w:type="dxa"/>
          </w:tcMar>
          <w:vAlign w:val="center"/>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001</w:t>
          </w:r>
        </w:p>
      </w:tc>
    </w:tr>
  </w:tbl>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069" w:hanging="360"/>
      <w:jc w:val="center"/>
    </w:pPr>
    <w:rPr>
      <w:rFonts w:ascii="Arial" w:cs="Arial" w:eastAsia="Arial" w:hAnsi="Arial"/>
      <w:b w:val="1"/>
    </w:rPr>
  </w:style>
  <w:style w:type="paragraph" w:styleId="Heading2">
    <w:name w:val="heading 2"/>
    <w:basedOn w:val="Normal"/>
    <w:next w:val="Normal"/>
    <w:pPr>
      <w:keepNext w:val="1"/>
      <w:spacing w:after="60" w:before="240" w:lineRule="auto"/>
    </w:pPr>
    <w:rPr>
      <w:rFonts w:ascii="Calibri" w:cs="Calibri" w:eastAsia="Calibri" w:hAnsi="Calibri"/>
      <w:b w:val="1"/>
      <w:i w:val="1"/>
      <w:sz w:val="28"/>
      <w:szCs w:val="28"/>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mbria" w:cs="Cambria" w:eastAsia="Cambria" w:hAnsi="Cambria"/>
      <w:i w:val="1"/>
      <w:color w:val="36609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ind w:left="720" w:hanging="360"/>
      <w:jc w:val="center"/>
    </w:pPr>
    <w:rPr>
      <w:rFonts w:ascii="Arial" w:cs="Arial" w:eastAsia="Arial" w:hAnsi="Arial"/>
      <w:b w:val="1"/>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rsid w:val="0061554F"/>
    <w:pPr>
      <w:tabs>
        <w:tab w:val="center" w:pos="4252"/>
        <w:tab w:val="right" w:pos="8504"/>
      </w:tabs>
    </w:pPr>
  </w:style>
  <w:style w:type="paragraph" w:styleId="Piedepgina">
    <w:name w:val="footer"/>
    <w:basedOn w:val="Normal"/>
    <w:link w:val="PiedepginaCar"/>
    <w:uiPriority w:val="99"/>
    <w:rsid w:val="0061554F"/>
    <w:pPr>
      <w:tabs>
        <w:tab w:val="center" w:pos="4252"/>
        <w:tab w:val="right" w:pos="8504"/>
      </w:tabs>
    </w:pPr>
  </w:style>
  <w:style w:type="character" w:styleId="Nmerodepgina">
    <w:name w:val="page number"/>
    <w:basedOn w:val="Fuentedeprrafopredeter"/>
    <w:rsid w:val="00763869"/>
  </w:style>
  <w:style w:type="paragraph" w:styleId="MINUTAS" w:customStyle="1">
    <w:name w:val="MINUTAS"/>
    <w:rsid w:val="007E3D00"/>
    <w:pPr>
      <w:autoSpaceDE w:val="0"/>
      <w:autoSpaceDN w:val="0"/>
      <w:spacing w:before="170"/>
      <w:ind w:left="170" w:right="170"/>
      <w:jc w:val="both"/>
    </w:pPr>
    <w:rPr>
      <w:rFonts w:ascii="Helvetica" w:cs="Helvetica" w:hAnsi="Helvetica"/>
      <w:lang w:val="en-US"/>
    </w:rPr>
  </w:style>
  <w:style w:type="table" w:styleId="Tablaconcuadrcula">
    <w:name w:val="Table Grid"/>
    <w:basedOn w:val="Tablanormal"/>
    <w:rsid w:val="00611F5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eacep" w:customStyle="1">
    <w:name w:val="eacep"/>
    <w:basedOn w:val="Fuentedeprrafopredeter"/>
    <w:rsid w:val="00B70B36"/>
  </w:style>
  <w:style w:type="paragraph" w:styleId="NormalWeb">
    <w:name w:val="Normal (Web)"/>
    <w:basedOn w:val="Normal"/>
    <w:uiPriority w:val="99"/>
    <w:rsid w:val="00B70B36"/>
    <w:pPr>
      <w:spacing w:after="100" w:afterAutospacing="1" w:before="100" w:beforeAutospacing="1"/>
    </w:pPr>
    <w:rPr>
      <w:lang w:eastAsia="en-US" w:val="en-US"/>
    </w:rPr>
  </w:style>
  <w:style w:type="character" w:styleId="Hipervnculo">
    <w:name w:val="Hyperlink"/>
    <w:uiPriority w:val="99"/>
    <w:rsid w:val="00B70B36"/>
    <w:rPr>
      <w:color w:val="0000ff"/>
      <w:u w:val="single"/>
    </w:rPr>
  </w:style>
  <w:style w:type="paragraph" w:styleId="Mapadeldocumento">
    <w:name w:val="Document Map"/>
    <w:basedOn w:val="Normal"/>
    <w:semiHidden w:val="1"/>
    <w:rsid w:val="00097E5A"/>
    <w:pPr>
      <w:shd w:color="auto" w:fill="000080" w:val="clear"/>
    </w:pPr>
    <w:rPr>
      <w:rFonts w:ascii="Tahoma" w:cs="Tahoma" w:hAnsi="Tahoma"/>
      <w:sz w:val="20"/>
      <w:szCs w:val="20"/>
    </w:rPr>
  </w:style>
  <w:style w:type="character" w:styleId="EncabezadoCar" w:customStyle="1">
    <w:name w:val="Encabezado Car"/>
    <w:link w:val="Encabezado"/>
    <w:rsid w:val="00504218"/>
    <w:rPr>
      <w:sz w:val="24"/>
      <w:szCs w:val="24"/>
      <w:lang w:eastAsia="es-ES" w:val="es-ES"/>
    </w:rPr>
  </w:style>
  <w:style w:type="character" w:styleId="PiedepginaCar" w:customStyle="1">
    <w:name w:val="Pie de página Car"/>
    <w:link w:val="Piedepgina"/>
    <w:uiPriority w:val="99"/>
    <w:rsid w:val="00504218"/>
    <w:rPr>
      <w:sz w:val="24"/>
      <w:szCs w:val="24"/>
      <w:lang w:eastAsia="es-ES" w:val="es-ES"/>
    </w:rPr>
  </w:style>
  <w:style w:type="paragraph" w:styleId="Titulo2" w:customStyle="1">
    <w:name w:val="Titulo 2"/>
    <w:basedOn w:val="Ttulo1"/>
    <w:link w:val="Titulo2Car"/>
    <w:qFormat w:val="1"/>
    <w:rsid w:val="00470A6B"/>
    <w:pPr>
      <w:numPr>
        <w:numId w:val="0"/>
      </w:numPr>
      <w:ind w:left="709" w:hanging="709"/>
      <w:jc w:val="left"/>
    </w:pPr>
    <w:rPr>
      <w:b w:val="0"/>
    </w:rPr>
  </w:style>
  <w:style w:type="paragraph" w:styleId="TDC1">
    <w:name w:val="toc 1"/>
    <w:basedOn w:val="Normal"/>
    <w:next w:val="Normal"/>
    <w:autoRedefine w:val="1"/>
    <w:uiPriority w:val="39"/>
    <w:rsid w:val="007E1132"/>
    <w:pPr>
      <w:spacing w:line="480" w:lineRule="auto"/>
      <w:jc w:val="both"/>
    </w:pPr>
    <w:rPr>
      <w:rFonts w:ascii="Arial" w:hAnsi="Arial"/>
    </w:rPr>
  </w:style>
  <w:style w:type="paragraph" w:styleId="TDC2">
    <w:name w:val="toc 2"/>
    <w:basedOn w:val="Normal"/>
    <w:next w:val="Normal"/>
    <w:autoRedefine w:val="1"/>
    <w:rsid w:val="007E1132"/>
    <w:pPr>
      <w:spacing w:line="480" w:lineRule="auto"/>
      <w:jc w:val="both"/>
    </w:pPr>
    <w:rPr>
      <w:rFonts w:ascii="Arial" w:hAnsi="Arial"/>
    </w:rPr>
  </w:style>
  <w:style w:type="paragraph" w:styleId="TDC3">
    <w:name w:val="toc 3"/>
    <w:basedOn w:val="Normal"/>
    <w:next w:val="Normal"/>
    <w:autoRedefine w:val="1"/>
    <w:rsid w:val="007E1132"/>
    <w:pPr>
      <w:spacing w:line="480" w:lineRule="auto"/>
      <w:jc w:val="both"/>
    </w:pPr>
    <w:rPr>
      <w:rFonts w:ascii="Arial" w:hAnsi="Arial"/>
    </w:rPr>
  </w:style>
  <w:style w:type="character" w:styleId="Ttulo1Car" w:customStyle="1">
    <w:name w:val="Título 1 Car"/>
    <w:link w:val="Ttulo1"/>
    <w:rsid w:val="007E1132"/>
    <w:rPr>
      <w:rFonts w:ascii="Arial" w:cs="Arial" w:hAnsi="Arial"/>
      <w:b w:val="1"/>
      <w:sz w:val="24"/>
      <w:szCs w:val="24"/>
      <w:lang w:val="es-ES_tradnl"/>
    </w:rPr>
  </w:style>
  <w:style w:type="character" w:styleId="Titulo2Car" w:customStyle="1">
    <w:name w:val="Titulo 2 Car"/>
    <w:link w:val="Titulo2"/>
    <w:rsid w:val="007E1132"/>
    <w:rPr>
      <w:rFonts w:ascii="Arial" w:cs="Arial" w:hAnsi="Arial"/>
      <w:b w:val="0"/>
      <w:sz w:val="24"/>
      <w:szCs w:val="24"/>
      <w:lang w:val="es-ES_tradnl"/>
    </w:rPr>
  </w:style>
  <w:style w:type="character" w:styleId="EncabezadoCar1" w:customStyle="1">
    <w:name w:val="Encabezado Car1"/>
    <w:locked w:val="1"/>
    <w:rsid w:val="00A07F8E"/>
    <w:rPr>
      <w:rFonts w:ascii="Arial" w:cs="Times New Roman" w:eastAsia="SimSun" w:hAnsi="Arial"/>
      <w:sz w:val="24"/>
      <w:szCs w:val="24"/>
      <w:lang w:eastAsia="ar-SA" w:val="es-ES"/>
    </w:rPr>
  </w:style>
  <w:style w:type="paragraph" w:styleId="Textodeglobo">
    <w:name w:val="Balloon Text"/>
    <w:basedOn w:val="Normal"/>
    <w:link w:val="TextodegloboCar"/>
    <w:rsid w:val="00800297"/>
    <w:rPr>
      <w:rFonts w:ascii="Tahoma" w:hAnsi="Tahoma"/>
      <w:sz w:val="16"/>
      <w:szCs w:val="16"/>
    </w:rPr>
  </w:style>
  <w:style w:type="character" w:styleId="TextodegloboCar" w:customStyle="1">
    <w:name w:val="Texto de globo Car"/>
    <w:link w:val="Textodeglobo"/>
    <w:rsid w:val="00800297"/>
    <w:rPr>
      <w:rFonts w:ascii="Tahoma" w:cs="Tahoma" w:hAnsi="Tahoma"/>
      <w:sz w:val="16"/>
      <w:szCs w:val="16"/>
    </w:rPr>
  </w:style>
  <w:style w:type="character" w:styleId="eacep1" w:customStyle="1">
    <w:name w:val="eacep1"/>
    <w:rsid w:val="00BE0DE8"/>
    <w:rPr>
      <w:color w:val="000000"/>
    </w:rPr>
  </w:style>
  <w:style w:type="paragraph" w:styleId="Prrafodelista">
    <w:name w:val="List Paragraph"/>
    <w:basedOn w:val="Normal"/>
    <w:qFormat w:val="1"/>
    <w:rsid w:val="00BE0DE8"/>
    <w:pPr>
      <w:widowControl w:val="0"/>
      <w:suppressAutoHyphens w:val="1"/>
      <w:ind w:left="708"/>
    </w:pPr>
    <w:rPr>
      <w:rFonts w:ascii="Arial" w:eastAsia="Arial Unicode MS" w:hAnsi="Arial"/>
      <w:kern w:val="1"/>
      <w:lang w:eastAsia="es-CO" w:val="es-CO"/>
    </w:rPr>
  </w:style>
  <w:style w:type="paragraph" w:styleId="Default" w:customStyle="1">
    <w:name w:val="Default"/>
    <w:rsid w:val="00BE0DE8"/>
    <w:pPr>
      <w:autoSpaceDE w:val="0"/>
      <w:autoSpaceDN w:val="0"/>
      <w:adjustRightInd w:val="0"/>
    </w:pPr>
    <w:rPr>
      <w:rFonts w:ascii="Calibri" w:cs="Calibri" w:hAnsi="Calibri"/>
      <w:color w:val="000000"/>
      <w:sz w:val="24"/>
      <w:szCs w:val="24"/>
      <w:lang w:eastAsia="es-CO" w:val="es-CO"/>
    </w:rPr>
  </w:style>
  <w:style w:type="paragraph" w:styleId="ecmsonormal" w:customStyle="1">
    <w:name w:val="ec_msonormal"/>
    <w:basedOn w:val="Normal"/>
    <w:rsid w:val="00305CA4"/>
    <w:pPr>
      <w:spacing w:after="100" w:afterAutospacing="1" w:before="100" w:beforeAutospacing="1"/>
    </w:pPr>
    <w:rPr>
      <w:lang w:eastAsia="es-CO" w:val="es-CO"/>
    </w:rPr>
  </w:style>
  <w:style w:type="character" w:styleId="Ttulo2Car" w:customStyle="1">
    <w:name w:val="Título 2 Car"/>
    <w:link w:val="Ttulo2"/>
    <w:semiHidden w:val="1"/>
    <w:rsid w:val="00B6597C"/>
    <w:rPr>
      <w:rFonts w:ascii="Calibri Light" w:cs="Times New Roman" w:eastAsia="Times New Roman" w:hAnsi="Calibri Light"/>
      <w:b w:val="1"/>
      <w:bCs w:val="1"/>
      <w:i w:val="1"/>
      <w:iCs w:val="1"/>
      <w:sz w:val="28"/>
      <w:szCs w:val="28"/>
    </w:rPr>
  </w:style>
  <w:style w:type="paragraph" w:styleId="Textonotapie">
    <w:name w:val="footnote text"/>
    <w:basedOn w:val="Normal"/>
    <w:link w:val="TextonotapieCar"/>
    <w:uiPriority w:val="99"/>
    <w:semiHidden w:val="1"/>
    <w:unhideWhenUsed w:val="1"/>
    <w:rsid w:val="00087689"/>
    <w:rPr>
      <w:sz w:val="20"/>
      <w:szCs w:val="20"/>
    </w:rPr>
  </w:style>
  <w:style w:type="character" w:styleId="TextonotapieCar" w:customStyle="1">
    <w:name w:val="Texto nota pie Car"/>
    <w:basedOn w:val="Fuentedeprrafopredeter"/>
    <w:link w:val="Textonotapie"/>
    <w:uiPriority w:val="99"/>
    <w:semiHidden w:val="1"/>
    <w:rsid w:val="00087689"/>
  </w:style>
  <w:style w:type="character" w:styleId="Refdenotaalpie">
    <w:name w:val="footnote reference"/>
    <w:uiPriority w:val="99"/>
    <w:semiHidden w:val="1"/>
    <w:unhideWhenUsed w:val="1"/>
    <w:rsid w:val="00087689"/>
    <w:rPr>
      <w:vertAlign w:val="superscript"/>
    </w:rPr>
  </w:style>
  <w:style w:type="character" w:styleId="Ttulo4Car" w:customStyle="1">
    <w:name w:val="Título 4 Car"/>
    <w:basedOn w:val="Fuentedeprrafopredeter"/>
    <w:link w:val="Ttulo4"/>
    <w:semiHidden w:val="1"/>
    <w:rsid w:val="00BE4ABA"/>
    <w:rPr>
      <w:rFonts w:asciiTheme="majorHAnsi" w:cstheme="majorBidi" w:eastAsiaTheme="majorEastAsia" w:hAnsiTheme="majorHAnsi"/>
      <w:i w:val="1"/>
      <w:iCs w:val="1"/>
      <w:color w:val="365f91" w:themeColor="accent1" w:themeShade="0000BF"/>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a6Otf4KHH6DYDASOK0bdOIgU5w==">CgMxLjAyDmgubHJvd2owYmswazBxMg5oLnBwNW03c3F2MnljazIOaC4zM2IyZGZkdWZlNnI4AHIhMXQ5cjhPT1MteGFJNnJxY29fbFU2NHdRUkVzUjZBckVQ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2025-08-29T00:47:00Z</dcterms:created>
  <dc:creator>Ruby Cerón</dc:creator>
</cp:coreProperties>
</file>